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A0" w:rsidRDefault="00F26852" w:rsidP="00F26852">
      <w:pPr>
        <w:pStyle w:val="Textbody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 wp14:anchorId="6BD55C3D" wp14:editId="045E15A0">
            <wp:extent cx="6076950" cy="88703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87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7151A0" w:rsidRDefault="007151A0" w:rsidP="007151A0">
      <w:pPr>
        <w:pStyle w:val="a3"/>
        <w:rPr>
          <w:sz w:val="20"/>
          <w:szCs w:val="20"/>
          <w:lang w:val="ru-RU"/>
        </w:rPr>
      </w:pPr>
    </w:p>
    <w:p w:rsidR="007151A0" w:rsidRDefault="007151A0" w:rsidP="007151A0">
      <w:pPr>
        <w:pStyle w:val="a3"/>
        <w:rPr>
          <w:sz w:val="20"/>
          <w:szCs w:val="20"/>
          <w:lang w:val="ru-RU"/>
        </w:rPr>
      </w:pPr>
    </w:p>
    <w:p w:rsidR="007151A0" w:rsidRDefault="007151A0" w:rsidP="007151A0">
      <w:pPr>
        <w:pStyle w:val="a3"/>
        <w:rPr>
          <w:sz w:val="20"/>
          <w:szCs w:val="20"/>
          <w:lang w:val="ru-RU"/>
        </w:rPr>
      </w:pPr>
    </w:p>
    <w:p w:rsidR="00F26852" w:rsidRDefault="00F26852" w:rsidP="007151A0">
      <w:pPr>
        <w:pStyle w:val="a3"/>
        <w:rPr>
          <w:sz w:val="20"/>
          <w:szCs w:val="20"/>
          <w:lang w:val="ru-RU"/>
        </w:rPr>
      </w:pPr>
    </w:p>
    <w:p w:rsidR="00F26852" w:rsidRDefault="00F26852" w:rsidP="007151A0">
      <w:pPr>
        <w:pStyle w:val="a3"/>
        <w:rPr>
          <w:sz w:val="20"/>
          <w:szCs w:val="20"/>
          <w:lang w:val="ru-RU"/>
        </w:rPr>
      </w:pPr>
    </w:p>
    <w:p w:rsidR="00F26852" w:rsidRDefault="00F26852" w:rsidP="007151A0">
      <w:pPr>
        <w:pStyle w:val="a3"/>
        <w:rPr>
          <w:sz w:val="20"/>
          <w:szCs w:val="20"/>
          <w:lang w:val="ru-RU"/>
        </w:rPr>
      </w:pPr>
    </w:p>
    <w:p w:rsidR="00F26852" w:rsidRDefault="00F26852" w:rsidP="007151A0">
      <w:pPr>
        <w:pStyle w:val="a3"/>
        <w:rPr>
          <w:sz w:val="20"/>
          <w:szCs w:val="20"/>
          <w:lang w:val="ru-RU"/>
        </w:rPr>
      </w:pPr>
    </w:p>
    <w:p w:rsidR="00F26852" w:rsidRDefault="00F26852" w:rsidP="007151A0">
      <w:pPr>
        <w:pStyle w:val="a3"/>
        <w:rPr>
          <w:sz w:val="20"/>
          <w:szCs w:val="20"/>
          <w:lang w:val="ru-RU"/>
        </w:rPr>
      </w:pPr>
    </w:p>
    <w:p w:rsidR="007151A0" w:rsidRDefault="007151A0" w:rsidP="007151A0">
      <w:pPr>
        <w:pStyle w:val="a3"/>
        <w:rPr>
          <w:sz w:val="20"/>
          <w:szCs w:val="20"/>
          <w:lang w:val="ru-RU"/>
        </w:rPr>
      </w:pPr>
    </w:p>
    <w:p w:rsidR="007151A0" w:rsidRDefault="007151A0" w:rsidP="007151A0">
      <w:pPr>
        <w:pStyle w:val="1"/>
        <w:numPr>
          <w:ilvl w:val="0"/>
          <w:numId w:val="1"/>
        </w:numPr>
        <w:tabs>
          <w:tab w:val="left" w:pos="383"/>
        </w:tabs>
        <w:spacing w:before="210"/>
        <w:ind w:hanging="280"/>
        <w:jc w:val="both"/>
      </w:pPr>
      <w:proofErr w:type="spellStart"/>
      <w:r>
        <w:lastRenderedPageBreak/>
        <w:t>Общие</w:t>
      </w:r>
      <w:proofErr w:type="spellEnd"/>
      <w:r>
        <w:rPr>
          <w:spacing w:val="-8"/>
        </w:rPr>
        <w:t xml:space="preserve"> </w:t>
      </w:r>
      <w:proofErr w:type="spellStart"/>
      <w:r>
        <w:t>положения</w:t>
      </w:r>
      <w:proofErr w:type="spellEnd"/>
      <w:r>
        <w:rPr>
          <w:lang w:val="ru-RU"/>
        </w:rPr>
        <w:t>:</w:t>
      </w:r>
    </w:p>
    <w:p w:rsidR="007151A0" w:rsidRDefault="007151A0" w:rsidP="007151A0">
      <w:pPr>
        <w:pStyle w:val="a5"/>
        <w:numPr>
          <w:ilvl w:val="1"/>
          <w:numId w:val="1"/>
        </w:numPr>
        <w:tabs>
          <w:tab w:val="left" w:pos="698"/>
        </w:tabs>
        <w:spacing w:before="8" w:line="235" w:lineRule="auto"/>
        <w:ind w:right="104" w:firstLine="0"/>
        <w:rPr>
          <w:rFonts w:ascii="Andalus" w:hAnsi="Andalus" w:cs="Andalu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Положение о внутренней системе оценки качества дошкольного образования (далее – Положение) разработано для МАДОУ </w:t>
      </w:r>
    </w:p>
    <w:p w:rsidR="007151A0" w:rsidRDefault="007151A0" w:rsidP="007151A0">
      <w:pPr>
        <w:pStyle w:val="a5"/>
        <w:tabs>
          <w:tab w:val="left" w:pos="698"/>
        </w:tabs>
        <w:spacing w:before="8" w:line="235" w:lineRule="auto"/>
        <w:ind w:right="104"/>
        <w:rPr>
          <w:rFonts w:ascii="Andalus" w:hAnsi="Andalus" w:cs="Andalu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209 (далее – ДОУ)</w:t>
      </w:r>
    </w:p>
    <w:p w:rsidR="007151A0" w:rsidRDefault="007151A0" w:rsidP="007151A0">
      <w:pPr>
        <w:pStyle w:val="a3"/>
        <w:spacing w:line="321" w:lineRule="exact"/>
        <w:ind w:left="102"/>
        <w:jc w:val="both"/>
        <w:rPr>
          <w:lang w:val="ru-RU"/>
        </w:rPr>
      </w:pPr>
      <w:r>
        <w:rPr>
          <w:lang w:val="ru-RU"/>
        </w:rPr>
        <w:t xml:space="preserve"> ВСОКО предназначена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для:</w:t>
      </w:r>
    </w:p>
    <w:p w:rsidR="007151A0" w:rsidRDefault="007151A0" w:rsidP="007151A0">
      <w:pPr>
        <w:pStyle w:val="a5"/>
        <w:numPr>
          <w:ilvl w:val="2"/>
          <w:numId w:val="1"/>
        </w:numPr>
        <w:tabs>
          <w:tab w:val="left" w:pos="822"/>
        </w:tabs>
        <w:ind w:right="296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установления</w:t>
      </w:r>
      <w:proofErr w:type="gramEnd"/>
      <w:r>
        <w:rPr>
          <w:sz w:val="28"/>
          <w:szCs w:val="28"/>
          <w:lang w:val="ru-RU"/>
        </w:rPr>
        <w:t xml:space="preserve"> соответствия качества дошкольного образования в ДОУ требованиям ФГОС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ДО,</w:t>
      </w:r>
    </w:p>
    <w:p w:rsidR="007151A0" w:rsidRDefault="007151A0" w:rsidP="007151A0">
      <w:pPr>
        <w:pStyle w:val="a5"/>
        <w:numPr>
          <w:ilvl w:val="2"/>
          <w:numId w:val="1"/>
        </w:numPr>
        <w:tabs>
          <w:tab w:val="left" w:pos="822"/>
        </w:tabs>
        <w:spacing w:line="342" w:lineRule="exact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управления</w:t>
      </w:r>
      <w:proofErr w:type="gramEnd"/>
      <w:r>
        <w:rPr>
          <w:sz w:val="28"/>
          <w:szCs w:val="28"/>
          <w:lang w:val="ru-RU"/>
        </w:rPr>
        <w:t xml:space="preserve"> качеством образования в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ДОУ,</w:t>
      </w:r>
    </w:p>
    <w:p w:rsidR="007151A0" w:rsidRDefault="007151A0" w:rsidP="007151A0">
      <w:pPr>
        <w:pStyle w:val="a5"/>
        <w:numPr>
          <w:ilvl w:val="2"/>
          <w:numId w:val="1"/>
        </w:numPr>
        <w:tabs>
          <w:tab w:val="left" w:pos="822"/>
        </w:tabs>
        <w:ind w:right="6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обеспечения</w:t>
      </w:r>
      <w:proofErr w:type="gramEnd"/>
      <w:r>
        <w:rPr>
          <w:sz w:val="28"/>
          <w:szCs w:val="28"/>
          <w:lang w:val="ru-RU"/>
        </w:rPr>
        <w:t xml:space="preserve"> участников образовательных отношений и общества целом, объективной и достоверной информацией о качестве дошкольного образования, предоставляемого в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ДОУ.</w:t>
      </w:r>
    </w:p>
    <w:p w:rsidR="007151A0" w:rsidRDefault="007151A0" w:rsidP="007151A0">
      <w:pPr>
        <w:pStyle w:val="a5"/>
        <w:numPr>
          <w:ilvl w:val="1"/>
          <w:numId w:val="1"/>
        </w:numPr>
        <w:tabs>
          <w:tab w:val="left" w:pos="664"/>
        </w:tabs>
        <w:spacing w:line="322" w:lineRule="exact"/>
        <w:ind w:left="663" w:hanging="5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разработано в соответствии с нормативными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документами:</w:t>
      </w:r>
    </w:p>
    <w:p w:rsidR="007151A0" w:rsidRDefault="007151A0" w:rsidP="007151A0">
      <w:pPr>
        <w:pStyle w:val="a3"/>
        <w:spacing w:before="2" w:line="322" w:lineRule="exact"/>
        <w:ind w:left="102"/>
        <w:jc w:val="both"/>
        <w:rPr>
          <w:lang w:val="ru-RU"/>
        </w:rPr>
      </w:pPr>
      <w:r>
        <w:rPr>
          <w:lang w:val="ru-RU"/>
        </w:rPr>
        <w:t>- Федеральный закон «Об образовании в Российской Федерации» о 29.12.2012 № 273 ФЗ;</w:t>
      </w:r>
    </w:p>
    <w:p w:rsidR="007151A0" w:rsidRDefault="007151A0" w:rsidP="007151A0">
      <w:pPr>
        <w:pStyle w:val="a3"/>
        <w:ind w:left="102" w:right="110"/>
        <w:jc w:val="both"/>
        <w:rPr>
          <w:lang w:val="ru-RU"/>
        </w:rPr>
      </w:pPr>
      <w:r>
        <w:rPr>
          <w:lang w:val="ru-RU"/>
        </w:rPr>
        <w:t xml:space="preserve">-Приказ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7151A0" w:rsidRDefault="007151A0" w:rsidP="007151A0">
      <w:pPr>
        <w:pStyle w:val="a3"/>
        <w:ind w:left="102" w:right="107"/>
        <w:jc w:val="both"/>
        <w:rPr>
          <w:lang w:val="ru-RU"/>
        </w:rPr>
      </w:pPr>
      <w:r>
        <w:rPr>
          <w:lang w:val="ru-RU"/>
        </w:rPr>
        <w:t xml:space="preserve">-Приказ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rPr>
          <w:lang w:val="ru-RU"/>
        </w:rPr>
        <w:t>самообследования</w:t>
      </w:r>
      <w:proofErr w:type="spellEnd"/>
      <w:r>
        <w:rPr>
          <w:lang w:val="ru-RU"/>
        </w:rPr>
        <w:t xml:space="preserve"> образовательной организацией»;</w:t>
      </w:r>
    </w:p>
    <w:p w:rsidR="007151A0" w:rsidRDefault="007151A0" w:rsidP="007151A0">
      <w:pPr>
        <w:pStyle w:val="a3"/>
        <w:ind w:left="102" w:right="113"/>
        <w:jc w:val="both"/>
        <w:rPr>
          <w:lang w:val="ru-RU"/>
        </w:rPr>
      </w:pPr>
      <w:r>
        <w:rPr>
          <w:lang w:val="ru-RU"/>
        </w:rPr>
        <w:t xml:space="preserve">-Постановление Правительства РФ от 5 августа 2013 г. </w:t>
      </w:r>
      <w:r>
        <w:t>N</w:t>
      </w:r>
      <w:r>
        <w:rPr>
          <w:lang w:val="ru-RU"/>
        </w:rPr>
        <w:t xml:space="preserve"> 662 «Об осуществлении мониторинга системы образования»;</w:t>
      </w:r>
    </w:p>
    <w:p w:rsidR="007151A0" w:rsidRDefault="007151A0" w:rsidP="007151A0">
      <w:pPr>
        <w:pStyle w:val="a3"/>
        <w:ind w:left="102" w:right="111"/>
        <w:jc w:val="both"/>
        <w:rPr>
          <w:lang w:val="ru-RU"/>
        </w:rPr>
      </w:pPr>
      <w:r>
        <w:rPr>
          <w:lang w:val="ru-RU"/>
        </w:rPr>
        <w:t xml:space="preserve">-Приказ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РФ от 10 декабря 2013 г. № 1324 «Об утверждении показателей деятельности образовательной организации, подлежащей </w:t>
      </w:r>
      <w:proofErr w:type="spellStart"/>
      <w:r>
        <w:rPr>
          <w:lang w:val="ru-RU"/>
        </w:rPr>
        <w:t>самообследованию</w:t>
      </w:r>
      <w:proofErr w:type="spellEnd"/>
      <w:r>
        <w:rPr>
          <w:lang w:val="ru-RU"/>
        </w:rPr>
        <w:t>»;</w:t>
      </w:r>
    </w:p>
    <w:p w:rsidR="007151A0" w:rsidRDefault="007151A0" w:rsidP="007151A0">
      <w:pPr>
        <w:pStyle w:val="a3"/>
        <w:spacing w:before="2"/>
        <w:ind w:left="102" w:right="110"/>
        <w:jc w:val="both"/>
        <w:rPr>
          <w:lang w:val="ru-RU"/>
        </w:rPr>
      </w:pPr>
      <w:r>
        <w:rPr>
          <w:lang w:val="ru-RU"/>
        </w:rPr>
        <w:t xml:space="preserve">-Приказ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7151A0" w:rsidRDefault="007151A0" w:rsidP="007151A0">
      <w:pPr>
        <w:pStyle w:val="a3"/>
        <w:spacing w:line="321" w:lineRule="exact"/>
        <w:ind w:left="102"/>
        <w:jc w:val="both"/>
        <w:rPr>
          <w:lang w:val="ru-RU"/>
        </w:rPr>
      </w:pPr>
      <w:r>
        <w:rPr>
          <w:lang w:val="ru-RU"/>
        </w:rPr>
        <w:t>-СанПиН 2.4.1.3049-13 (для ДОУ) с изменениями от 15 мая 2013 г.</w:t>
      </w:r>
    </w:p>
    <w:p w:rsidR="007151A0" w:rsidRDefault="007151A0" w:rsidP="007151A0">
      <w:pPr>
        <w:pStyle w:val="a3"/>
        <w:ind w:left="102" w:right="111"/>
        <w:jc w:val="both"/>
        <w:rPr>
          <w:lang w:val="ru-RU"/>
        </w:rPr>
      </w:pPr>
      <w:r>
        <w:rPr>
          <w:lang w:val="ru-RU"/>
        </w:rPr>
        <w:t>-Уставом МАДОУ № 209;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line="318" w:lineRule="exact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Положением</w:t>
      </w:r>
      <w:proofErr w:type="spellEnd"/>
      <w:r>
        <w:rPr>
          <w:sz w:val="28"/>
          <w:szCs w:val="28"/>
        </w:rPr>
        <w:t xml:space="preserve"> о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>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265" w:hanging="1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Положением о внутреннем (должностном)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контроле.</w:t>
      </w:r>
    </w:p>
    <w:p w:rsidR="007151A0" w:rsidRDefault="007151A0" w:rsidP="007151A0">
      <w:pPr>
        <w:pStyle w:val="a5"/>
        <w:numPr>
          <w:ilvl w:val="1"/>
          <w:numId w:val="1"/>
        </w:numPr>
        <w:tabs>
          <w:tab w:val="left" w:pos="676"/>
        </w:tabs>
        <w:ind w:right="11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7151A0" w:rsidRDefault="007151A0" w:rsidP="007151A0">
      <w:pPr>
        <w:pStyle w:val="a5"/>
        <w:numPr>
          <w:ilvl w:val="1"/>
          <w:numId w:val="1"/>
        </w:numPr>
        <w:tabs>
          <w:tab w:val="left" w:pos="669"/>
        </w:tabs>
        <w:spacing w:before="2"/>
        <w:ind w:right="10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результатов.</w:t>
      </w:r>
    </w:p>
    <w:p w:rsidR="007151A0" w:rsidRDefault="007151A0" w:rsidP="007151A0">
      <w:pPr>
        <w:pStyle w:val="a5"/>
        <w:numPr>
          <w:ilvl w:val="1"/>
          <w:numId w:val="1"/>
        </w:numPr>
        <w:tabs>
          <w:tab w:val="left" w:pos="664"/>
        </w:tabs>
        <w:spacing w:line="321" w:lineRule="exact"/>
        <w:ind w:left="663" w:hanging="5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ВСОКО проводится не реже 1 раза в </w:t>
      </w:r>
      <w:r>
        <w:rPr>
          <w:spacing w:val="-11"/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 xml:space="preserve"> (сентябрь).</w:t>
      </w:r>
    </w:p>
    <w:p w:rsidR="007151A0" w:rsidRDefault="007151A0" w:rsidP="007151A0">
      <w:pPr>
        <w:pStyle w:val="a5"/>
        <w:numPr>
          <w:ilvl w:val="1"/>
          <w:numId w:val="1"/>
        </w:numPr>
        <w:tabs>
          <w:tab w:val="left" w:pos="594"/>
        </w:tabs>
        <w:ind w:right="845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Экспертная группа для проведения ВСОКО создается на основании приказа руководителя в ко</w:t>
      </w:r>
      <w:r w:rsidR="005E1069">
        <w:rPr>
          <w:sz w:val="28"/>
          <w:szCs w:val="28"/>
          <w:lang w:val="ru-RU"/>
        </w:rPr>
        <w:t>личестве 7</w:t>
      </w:r>
      <w:bookmarkStart w:id="0" w:name="_GoBack"/>
      <w:bookmarkEnd w:id="0"/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человек.</w:t>
      </w:r>
    </w:p>
    <w:p w:rsidR="007151A0" w:rsidRDefault="007151A0" w:rsidP="007151A0">
      <w:pPr>
        <w:pStyle w:val="a5"/>
        <w:tabs>
          <w:tab w:val="left" w:pos="462"/>
        </w:tabs>
        <w:ind w:right="10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 xml:space="preserve"> В настоящем Положении используются термины:</w:t>
      </w:r>
    </w:p>
    <w:p w:rsidR="007151A0" w:rsidRDefault="007151A0" w:rsidP="007151A0">
      <w:pPr>
        <w:pStyle w:val="a5"/>
        <w:tabs>
          <w:tab w:val="left" w:pos="462"/>
        </w:tabs>
        <w:ind w:left="-142" w:right="104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Качество образования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 стандартам, образовательным стандартам, федеральным государственным требованиям и (или)  потребностям физического или юридического лица, 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(Федеральный закон от 29 декабря 2012 г. № 273-ФЗ «Об образовании в Российской Федерации», статья </w:t>
      </w:r>
      <w:r>
        <w:rPr>
          <w:sz w:val="28"/>
          <w:szCs w:val="28"/>
          <w:lang w:val="ru-RU"/>
        </w:rPr>
        <w:lastRenderedPageBreak/>
        <w:t>2, п</w:t>
      </w:r>
      <w:r>
        <w:rPr>
          <w:spacing w:val="-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29).</w:t>
      </w:r>
    </w:p>
    <w:p w:rsidR="007151A0" w:rsidRDefault="007151A0" w:rsidP="007151A0">
      <w:pPr>
        <w:pStyle w:val="a5"/>
        <w:tabs>
          <w:tab w:val="left" w:pos="462"/>
        </w:tabs>
        <w:spacing w:before="3"/>
        <w:ind w:left="-142" w:right="103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Система оценки качества дошкольного образования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</w:t>
      </w:r>
      <w:r>
        <w:rPr>
          <w:spacing w:val="-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организаций.</w:t>
      </w:r>
    </w:p>
    <w:p w:rsidR="007151A0" w:rsidRDefault="007151A0" w:rsidP="007151A0">
      <w:pPr>
        <w:pStyle w:val="a5"/>
        <w:tabs>
          <w:tab w:val="left" w:pos="462"/>
        </w:tabs>
        <w:ind w:left="-142" w:right="105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Качество условий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</w:t>
      </w:r>
      <w:r>
        <w:rPr>
          <w:spacing w:val="-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процесса.</w:t>
      </w:r>
    </w:p>
    <w:p w:rsidR="007151A0" w:rsidRDefault="007151A0" w:rsidP="007151A0">
      <w:pPr>
        <w:pStyle w:val="a5"/>
        <w:tabs>
          <w:tab w:val="left" w:pos="462"/>
        </w:tabs>
        <w:ind w:left="-142" w:right="106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Качество образования ДОО</w:t>
      </w:r>
      <w:r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заказ.)</w:t>
      </w:r>
    </w:p>
    <w:p w:rsidR="007151A0" w:rsidRDefault="007151A0" w:rsidP="007151A0">
      <w:pPr>
        <w:pStyle w:val="a5"/>
        <w:tabs>
          <w:tab w:val="left" w:pos="462"/>
        </w:tabs>
        <w:spacing w:before="5"/>
        <w:ind w:left="-142" w:right="102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Контроль за образовательной деятельностью в рамках реализации Программы в Организации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Организации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РФ от 28 февраля 2014 г. № 08-249)</w:t>
      </w:r>
      <w:r>
        <w:rPr>
          <w:spacing w:val="-3"/>
          <w:sz w:val="28"/>
          <w:szCs w:val="28"/>
          <w:lang w:val="ru-RU"/>
        </w:rPr>
        <w:t>.</w:t>
      </w:r>
    </w:p>
    <w:p w:rsidR="007151A0" w:rsidRDefault="007151A0" w:rsidP="007151A0">
      <w:pPr>
        <w:pStyle w:val="a5"/>
        <w:tabs>
          <w:tab w:val="left" w:pos="462"/>
        </w:tabs>
        <w:ind w:left="-142" w:right="107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Оценивание качества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7151A0" w:rsidRDefault="007151A0" w:rsidP="007151A0">
      <w:pPr>
        <w:pStyle w:val="a5"/>
        <w:tabs>
          <w:tab w:val="left" w:pos="462"/>
        </w:tabs>
        <w:ind w:left="-142" w:right="111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Критерий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признак, на основании которого производится оценка, классификация оцениваемого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объекта.</w:t>
      </w:r>
    </w:p>
    <w:p w:rsidR="007151A0" w:rsidRDefault="007151A0" w:rsidP="007151A0">
      <w:pPr>
        <w:pStyle w:val="a5"/>
        <w:tabs>
          <w:tab w:val="left" w:pos="462"/>
        </w:tabs>
        <w:ind w:left="-142" w:right="103" w:firstLine="604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Мониторинг в системе образования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комплексное аналитическое отслеживание процессов, определяющих количественно –</w:t>
      </w:r>
      <w:r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качественные</w:t>
      </w:r>
    </w:p>
    <w:p w:rsidR="007151A0" w:rsidRDefault="007151A0" w:rsidP="007151A0">
      <w:pPr>
        <w:pStyle w:val="a5"/>
        <w:tabs>
          <w:tab w:val="left" w:pos="-142"/>
        </w:tabs>
        <w:ind w:left="-142" w:right="10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изменения</w:t>
      </w:r>
      <w:proofErr w:type="gramEnd"/>
      <w:r>
        <w:rPr>
          <w:sz w:val="28"/>
          <w:szCs w:val="28"/>
          <w:lang w:val="ru-RU"/>
        </w:rPr>
        <w:t xml:space="preserve">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 а также личностным ожиданиям участников образовательного процесса.</w:t>
      </w:r>
    </w:p>
    <w:p w:rsidR="007151A0" w:rsidRDefault="007151A0" w:rsidP="007151A0">
      <w:pPr>
        <w:widowControl/>
        <w:autoSpaceDE/>
        <w:autoSpaceDN/>
        <w:rPr>
          <w:sz w:val="28"/>
          <w:szCs w:val="28"/>
          <w:lang w:val="ru-RU"/>
        </w:rPr>
        <w:sectPr w:rsidR="007151A0">
          <w:pgSz w:w="11910" w:h="16840"/>
          <w:pgMar w:top="0" w:right="740" w:bottom="280" w:left="1600" w:header="0" w:footer="0" w:gutter="0"/>
          <w:cols w:space="720"/>
        </w:sectPr>
      </w:pPr>
    </w:p>
    <w:p w:rsidR="007151A0" w:rsidRDefault="007151A0" w:rsidP="007151A0">
      <w:pPr>
        <w:pStyle w:val="a3"/>
        <w:tabs>
          <w:tab w:val="left" w:pos="462"/>
        </w:tabs>
        <w:rPr>
          <w:sz w:val="20"/>
          <w:szCs w:val="20"/>
          <w:lang w:val="ru-RU"/>
        </w:rPr>
      </w:pPr>
    </w:p>
    <w:p w:rsidR="007151A0" w:rsidRDefault="007151A0" w:rsidP="007151A0">
      <w:pPr>
        <w:pStyle w:val="a3"/>
        <w:tabs>
          <w:tab w:val="left" w:pos="462"/>
        </w:tabs>
        <w:rPr>
          <w:sz w:val="20"/>
          <w:szCs w:val="20"/>
          <w:lang w:val="ru-RU"/>
        </w:rPr>
      </w:pPr>
    </w:p>
    <w:p w:rsidR="007151A0" w:rsidRDefault="007151A0" w:rsidP="007151A0">
      <w:pPr>
        <w:pStyle w:val="a3"/>
        <w:tabs>
          <w:tab w:val="left" w:pos="462"/>
        </w:tabs>
        <w:rPr>
          <w:sz w:val="20"/>
          <w:szCs w:val="20"/>
          <w:lang w:val="ru-RU"/>
        </w:rPr>
      </w:pPr>
    </w:p>
    <w:p w:rsidR="007151A0" w:rsidRDefault="007151A0" w:rsidP="007151A0">
      <w:pPr>
        <w:pStyle w:val="a3"/>
        <w:tabs>
          <w:tab w:val="left" w:pos="462"/>
        </w:tabs>
        <w:rPr>
          <w:sz w:val="20"/>
          <w:szCs w:val="20"/>
          <w:lang w:val="ru-RU"/>
        </w:rPr>
      </w:pPr>
    </w:p>
    <w:p w:rsidR="007151A0" w:rsidRDefault="007151A0" w:rsidP="007151A0">
      <w:pPr>
        <w:pStyle w:val="a5"/>
        <w:tabs>
          <w:tab w:val="left" w:pos="1134"/>
        </w:tabs>
        <w:ind w:left="462" w:right="110" w:firstLine="672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Измерение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программам.</w:t>
      </w:r>
    </w:p>
    <w:p w:rsidR="007151A0" w:rsidRDefault="007151A0" w:rsidP="007151A0">
      <w:pPr>
        <w:pStyle w:val="a5"/>
        <w:tabs>
          <w:tab w:val="left" w:pos="462"/>
        </w:tabs>
        <w:spacing w:before="7"/>
        <w:ind w:left="462" w:right="104" w:firstLine="672"/>
        <w:rPr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Государственный образовательный стандарт дошкольного образования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образования.</w:t>
      </w:r>
    </w:p>
    <w:p w:rsidR="007151A0" w:rsidRDefault="007151A0" w:rsidP="007151A0">
      <w:pPr>
        <w:pStyle w:val="a5"/>
        <w:tabs>
          <w:tab w:val="left" w:pos="594"/>
        </w:tabs>
        <w:spacing w:before="206"/>
        <w:ind w:left="0" w:right="11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1.8</w:t>
      </w:r>
      <w:r>
        <w:rPr>
          <w:sz w:val="28"/>
          <w:szCs w:val="28"/>
          <w:lang w:val="ru-RU"/>
        </w:rPr>
        <w:t>.Срок данного Положения не ограничен. Положение действует до принятия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нового.</w:t>
      </w:r>
    </w:p>
    <w:p w:rsidR="007151A0" w:rsidRDefault="007151A0" w:rsidP="007151A0">
      <w:pPr>
        <w:pStyle w:val="1"/>
        <w:ind w:left="102"/>
        <w:rPr>
          <w:lang w:val="ru-RU"/>
        </w:rPr>
      </w:pPr>
      <w:r>
        <w:rPr>
          <w:lang w:val="ru-RU"/>
        </w:rPr>
        <w:t>2.Основные цели, задачи, принципы и функции внутренней системы оценки качества образования:</w:t>
      </w:r>
    </w:p>
    <w:p w:rsidR="007151A0" w:rsidRDefault="007151A0" w:rsidP="007151A0">
      <w:pPr>
        <w:pStyle w:val="a5"/>
        <w:numPr>
          <w:ilvl w:val="1"/>
          <w:numId w:val="3"/>
        </w:numPr>
        <w:tabs>
          <w:tab w:val="left" w:pos="686"/>
        </w:tabs>
        <w:spacing w:before="78"/>
        <w:ind w:right="10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Целью системы оценки </w:t>
      </w:r>
      <w:r>
        <w:rPr>
          <w:spacing w:val="-3"/>
          <w:sz w:val="28"/>
          <w:szCs w:val="28"/>
          <w:lang w:val="ru-RU"/>
        </w:rPr>
        <w:t xml:space="preserve">качества </w:t>
      </w:r>
      <w:r>
        <w:rPr>
          <w:sz w:val="28"/>
          <w:szCs w:val="28"/>
          <w:lang w:val="ru-RU"/>
        </w:rPr>
        <w:t xml:space="preserve">образования является установление соответствия </w:t>
      </w:r>
      <w:r>
        <w:rPr>
          <w:spacing w:val="-3"/>
          <w:sz w:val="28"/>
          <w:szCs w:val="28"/>
          <w:lang w:val="ru-RU"/>
        </w:rPr>
        <w:t xml:space="preserve">качества </w:t>
      </w:r>
      <w:r>
        <w:rPr>
          <w:spacing w:val="-4"/>
          <w:sz w:val="28"/>
          <w:szCs w:val="28"/>
          <w:lang w:val="ru-RU"/>
        </w:rPr>
        <w:t>дошкольного</w:t>
      </w:r>
      <w:r>
        <w:rPr>
          <w:spacing w:val="6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образования в </w:t>
      </w:r>
      <w:r>
        <w:rPr>
          <w:spacing w:val="-6"/>
          <w:sz w:val="28"/>
          <w:szCs w:val="28"/>
          <w:lang w:val="ru-RU"/>
        </w:rPr>
        <w:t xml:space="preserve">ДОУ </w:t>
      </w:r>
      <w:r>
        <w:rPr>
          <w:sz w:val="28"/>
          <w:szCs w:val="28"/>
          <w:lang w:val="ru-RU"/>
        </w:rPr>
        <w:t xml:space="preserve">федеральному </w:t>
      </w:r>
      <w:r>
        <w:rPr>
          <w:spacing w:val="-3"/>
          <w:sz w:val="28"/>
          <w:szCs w:val="28"/>
          <w:lang w:val="ru-RU"/>
        </w:rPr>
        <w:t xml:space="preserve">государственному </w:t>
      </w:r>
      <w:r>
        <w:rPr>
          <w:sz w:val="28"/>
          <w:szCs w:val="28"/>
          <w:lang w:val="ru-RU"/>
        </w:rPr>
        <w:t xml:space="preserve">образовательному стандарту </w:t>
      </w:r>
      <w:r>
        <w:rPr>
          <w:spacing w:val="-4"/>
          <w:sz w:val="28"/>
          <w:szCs w:val="28"/>
          <w:lang w:val="ru-RU"/>
        </w:rPr>
        <w:t>дошкольного</w:t>
      </w:r>
      <w:r>
        <w:rPr>
          <w:spacing w:val="6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образования, требованиям и (или) потребностям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потребителей.</w:t>
      </w:r>
    </w:p>
    <w:p w:rsidR="007151A0" w:rsidRDefault="007151A0" w:rsidP="007151A0">
      <w:pPr>
        <w:pStyle w:val="a5"/>
        <w:numPr>
          <w:ilvl w:val="1"/>
          <w:numId w:val="3"/>
        </w:numPr>
        <w:tabs>
          <w:tab w:val="left" w:pos="594"/>
        </w:tabs>
        <w:spacing w:before="83"/>
        <w:ind w:left="594" w:hanging="492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Задачи </w:t>
      </w:r>
      <w:r>
        <w:rPr>
          <w:sz w:val="28"/>
          <w:szCs w:val="28"/>
          <w:lang w:val="ru-RU"/>
        </w:rPr>
        <w:t xml:space="preserve">внутренней системы оценки </w:t>
      </w:r>
      <w:r>
        <w:rPr>
          <w:spacing w:val="-3"/>
          <w:sz w:val="28"/>
          <w:szCs w:val="28"/>
          <w:lang w:val="ru-RU"/>
        </w:rPr>
        <w:t>качества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образования: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343"/>
        </w:tabs>
        <w:spacing w:before="1"/>
        <w:ind w:right="105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получить</w:t>
      </w:r>
      <w:proofErr w:type="gramEnd"/>
      <w:r>
        <w:rPr>
          <w:sz w:val="28"/>
          <w:szCs w:val="28"/>
          <w:lang w:val="ru-RU"/>
        </w:rPr>
        <w:t xml:space="preserve"> объективную информацию о функционировании и развитии учреждения;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501"/>
        </w:tabs>
        <w:spacing w:before="83"/>
        <w:ind w:right="110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предоставить</w:t>
      </w:r>
      <w:proofErr w:type="gramEnd"/>
      <w:r>
        <w:rPr>
          <w:sz w:val="28"/>
          <w:szCs w:val="28"/>
          <w:lang w:val="ru-RU"/>
        </w:rPr>
        <w:t xml:space="preserve"> участникам </w:t>
      </w:r>
      <w:r>
        <w:rPr>
          <w:spacing w:val="-3"/>
          <w:sz w:val="28"/>
          <w:szCs w:val="28"/>
          <w:lang w:val="ru-RU"/>
        </w:rPr>
        <w:t xml:space="preserve">образовательного </w:t>
      </w:r>
      <w:r>
        <w:rPr>
          <w:sz w:val="28"/>
          <w:szCs w:val="28"/>
          <w:lang w:val="ru-RU"/>
        </w:rPr>
        <w:t xml:space="preserve">процесса достоверную информацию о </w:t>
      </w:r>
      <w:r>
        <w:rPr>
          <w:spacing w:val="-3"/>
          <w:sz w:val="28"/>
          <w:szCs w:val="28"/>
          <w:lang w:val="ru-RU"/>
        </w:rPr>
        <w:t>качестве</w:t>
      </w:r>
      <w:r>
        <w:rPr>
          <w:spacing w:val="-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393"/>
        </w:tabs>
        <w:spacing w:before="80"/>
        <w:ind w:right="105" w:firstLine="0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принять</w:t>
      </w:r>
      <w:proofErr w:type="gramEnd"/>
      <w:r>
        <w:rPr>
          <w:sz w:val="28"/>
          <w:szCs w:val="28"/>
          <w:lang w:val="ru-RU"/>
        </w:rPr>
        <w:t xml:space="preserve"> обоснованные и своевременные управленческие решения по совершенствованию     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     в    </w:t>
      </w:r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учреждении</w:t>
      </w:r>
      <w:proofErr w:type="spellEnd"/>
      <w:r>
        <w:rPr>
          <w:sz w:val="28"/>
          <w:szCs w:val="28"/>
        </w:rPr>
        <w:t>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335"/>
        </w:tabs>
        <w:spacing w:line="318" w:lineRule="exact"/>
        <w:ind w:left="334" w:hanging="23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прогнозировать</w:t>
      </w:r>
      <w:proofErr w:type="gramEnd"/>
      <w:r>
        <w:rPr>
          <w:sz w:val="28"/>
          <w:szCs w:val="28"/>
          <w:lang w:val="ru-RU"/>
        </w:rPr>
        <w:t xml:space="preserve"> развитие образовательной системы</w:t>
      </w:r>
      <w:r>
        <w:rPr>
          <w:spacing w:val="-44"/>
          <w:sz w:val="28"/>
          <w:szCs w:val="28"/>
          <w:lang w:val="ru-RU"/>
        </w:rPr>
        <w:t xml:space="preserve"> </w:t>
      </w:r>
      <w:r>
        <w:rPr>
          <w:spacing w:val="-15"/>
          <w:sz w:val="28"/>
          <w:szCs w:val="28"/>
          <w:lang w:val="ru-RU"/>
        </w:rPr>
        <w:t>ДОУ.</w:t>
      </w:r>
    </w:p>
    <w:p w:rsidR="007151A0" w:rsidRDefault="007151A0" w:rsidP="007151A0">
      <w:pPr>
        <w:pStyle w:val="a5"/>
        <w:numPr>
          <w:ilvl w:val="1"/>
          <w:numId w:val="4"/>
        </w:numPr>
        <w:tabs>
          <w:tab w:val="left" w:pos="546"/>
        </w:tabs>
        <w:ind w:right="10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оценки качества образования в ДОУ строится в соответствии с принципами:</w:t>
      </w:r>
    </w:p>
    <w:p w:rsidR="007151A0" w:rsidRDefault="007151A0" w:rsidP="007151A0">
      <w:pPr>
        <w:pStyle w:val="a5"/>
        <w:numPr>
          <w:ilvl w:val="2"/>
          <w:numId w:val="4"/>
        </w:numPr>
        <w:tabs>
          <w:tab w:val="left" w:pos="897"/>
        </w:tabs>
        <w:spacing w:line="338" w:lineRule="exact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системности</w:t>
      </w:r>
      <w:proofErr w:type="spellEnd"/>
      <w:r>
        <w:rPr>
          <w:sz w:val="28"/>
          <w:szCs w:val="28"/>
        </w:rPr>
        <w:t>;</w:t>
      </w:r>
    </w:p>
    <w:p w:rsidR="007151A0" w:rsidRDefault="007151A0" w:rsidP="007151A0">
      <w:pPr>
        <w:pStyle w:val="a5"/>
        <w:numPr>
          <w:ilvl w:val="2"/>
          <w:numId w:val="4"/>
        </w:numPr>
        <w:tabs>
          <w:tab w:val="left" w:pos="897"/>
        </w:tabs>
        <w:spacing w:line="342" w:lineRule="exact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объективности</w:t>
      </w:r>
      <w:proofErr w:type="gramEnd"/>
      <w:r>
        <w:rPr>
          <w:sz w:val="28"/>
          <w:szCs w:val="28"/>
          <w:lang w:val="ru-RU"/>
        </w:rPr>
        <w:t xml:space="preserve"> информации о качестве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образования;</w:t>
      </w:r>
    </w:p>
    <w:p w:rsidR="007151A0" w:rsidRDefault="007151A0" w:rsidP="007151A0">
      <w:pPr>
        <w:pStyle w:val="a5"/>
        <w:numPr>
          <w:ilvl w:val="2"/>
          <w:numId w:val="4"/>
        </w:numPr>
        <w:tabs>
          <w:tab w:val="left" w:pos="897"/>
          <w:tab w:val="left" w:pos="7518"/>
        </w:tabs>
        <w:ind w:right="1895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открытости  процедуры</w:t>
      </w:r>
      <w:proofErr w:type="gramEnd"/>
      <w:r>
        <w:rPr>
          <w:sz w:val="28"/>
          <w:szCs w:val="28"/>
          <w:lang w:val="ru-RU"/>
        </w:rPr>
        <w:t xml:space="preserve"> оценки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качества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ab/>
        <w:t>и информации  для различных групп</w:t>
      </w:r>
      <w:r>
        <w:rPr>
          <w:spacing w:val="-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потребителей;</w:t>
      </w:r>
    </w:p>
    <w:p w:rsidR="007151A0" w:rsidRDefault="007151A0" w:rsidP="007151A0">
      <w:pPr>
        <w:pStyle w:val="a5"/>
        <w:numPr>
          <w:ilvl w:val="2"/>
          <w:numId w:val="4"/>
        </w:numPr>
        <w:tabs>
          <w:tab w:val="left" w:pos="897"/>
        </w:tabs>
        <w:spacing w:before="1"/>
        <w:ind w:right="1278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реалистичности</w:t>
      </w:r>
      <w:proofErr w:type="gramEnd"/>
      <w:r>
        <w:rPr>
          <w:sz w:val="28"/>
          <w:szCs w:val="28"/>
          <w:lang w:val="ru-RU"/>
        </w:rPr>
        <w:t xml:space="preserve"> требований, показателей, критериев качества образования, их социальной и личностной</w:t>
      </w:r>
      <w:r>
        <w:rPr>
          <w:spacing w:val="-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значимости;</w:t>
      </w:r>
    </w:p>
    <w:p w:rsidR="007151A0" w:rsidRDefault="007151A0" w:rsidP="007151A0">
      <w:pPr>
        <w:pStyle w:val="a5"/>
        <w:numPr>
          <w:ilvl w:val="2"/>
          <w:numId w:val="4"/>
        </w:numPr>
        <w:tabs>
          <w:tab w:val="left" w:pos="897"/>
        </w:tabs>
        <w:ind w:right="529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учета</w:t>
      </w:r>
      <w:proofErr w:type="gramEnd"/>
      <w:r>
        <w:rPr>
          <w:sz w:val="28"/>
          <w:szCs w:val="28"/>
          <w:lang w:val="ru-RU"/>
        </w:rPr>
        <w:t xml:space="preserve"> возрастных особенностей развития отдельных воспитанников при оценке результатов их обучения и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развития;</w:t>
      </w:r>
    </w:p>
    <w:p w:rsidR="007151A0" w:rsidRDefault="007151A0" w:rsidP="007151A0">
      <w:pPr>
        <w:pStyle w:val="a5"/>
        <w:numPr>
          <w:ilvl w:val="2"/>
          <w:numId w:val="4"/>
        </w:numPr>
        <w:tabs>
          <w:tab w:val="left" w:pos="897"/>
        </w:tabs>
        <w:spacing w:before="1" w:line="342" w:lineRule="exact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минимизации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показателей</w:t>
      </w:r>
      <w:proofErr w:type="spellEnd"/>
      <w:r>
        <w:rPr>
          <w:sz w:val="28"/>
          <w:szCs w:val="28"/>
        </w:rPr>
        <w:t>.</w:t>
      </w:r>
    </w:p>
    <w:p w:rsidR="007151A0" w:rsidRDefault="007151A0" w:rsidP="007151A0">
      <w:pPr>
        <w:pStyle w:val="a3"/>
      </w:pPr>
    </w:p>
    <w:p w:rsidR="007151A0" w:rsidRDefault="007151A0" w:rsidP="007151A0">
      <w:pPr>
        <w:pStyle w:val="a5"/>
        <w:numPr>
          <w:ilvl w:val="1"/>
          <w:numId w:val="4"/>
        </w:numPr>
        <w:tabs>
          <w:tab w:val="left" w:pos="525"/>
        </w:tabs>
        <w:ind w:left="524" w:hanging="422"/>
        <w:rPr>
          <w:sz w:val="28"/>
          <w:szCs w:val="28"/>
        </w:rPr>
      </w:pPr>
      <w:proofErr w:type="spellStart"/>
      <w:r>
        <w:rPr>
          <w:sz w:val="28"/>
          <w:szCs w:val="28"/>
        </w:rPr>
        <w:t>Функции</w:t>
      </w:r>
      <w:proofErr w:type="spellEnd"/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ВСОКО</w:t>
      </w:r>
      <w:r>
        <w:rPr>
          <w:sz w:val="28"/>
          <w:szCs w:val="28"/>
          <w:lang w:val="ru-RU"/>
        </w:rPr>
        <w:t>:</w:t>
      </w:r>
    </w:p>
    <w:p w:rsidR="007151A0" w:rsidRDefault="007151A0" w:rsidP="007151A0">
      <w:pPr>
        <w:pStyle w:val="a3"/>
        <w:spacing w:before="199"/>
        <w:ind w:left="102" w:right="111"/>
        <w:jc w:val="both"/>
        <w:rPr>
          <w:lang w:val="ru-RU"/>
        </w:rPr>
      </w:pPr>
      <w:r>
        <w:rPr>
          <w:iCs/>
          <w:u w:val="single"/>
          <w:lang w:val="ru-RU"/>
        </w:rPr>
        <w:t>Информационная.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Дает возможность выяснить результативность педагогического процесса, получить сведения о состоянии образовательной деятельности, обеспечить обратную связь.</w:t>
      </w:r>
    </w:p>
    <w:p w:rsidR="007151A0" w:rsidRDefault="007151A0" w:rsidP="007151A0">
      <w:pPr>
        <w:pStyle w:val="a3"/>
        <w:spacing w:before="201"/>
        <w:ind w:left="102" w:right="102"/>
        <w:jc w:val="both"/>
        <w:rPr>
          <w:lang w:val="ru-RU"/>
        </w:rPr>
      </w:pPr>
      <w:r>
        <w:rPr>
          <w:iCs/>
          <w:u w:val="single"/>
          <w:lang w:val="ru-RU"/>
        </w:rPr>
        <w:t>Побудительная</w:t>
      </w:r>
      <w:r>
        <w:rPr>
          <w:i/>
          <w:iCs/>
          <w:lang w:val="ru-RU"/>
        </w:rPr>
        <w:t xml:space="preserve">. </w:t>
      </w:r>
      <w:r>
        <w:rPr>
          <w:lang w:val="ru-RU"/>
        </w:rPr>
        <w:t xml:space="preserve">Участие в оценке качества различных участников педагогического процесса – воспитателей, заведующего, методиста,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</w:t>
      </w:r>
      <w:r>
        <w:rPr>
          <w:lang w:val="ru-RU"/>
        </w:rPr>
        <w:lastRenderedPageBreak/>
        <w:t>оценки качества процесс построения образовательной и воспитательной работы в дошкольном учреждении может стать личностно своеобразным, т.е. соответствовать широкому диапазону личностных возможностей деятельности педагога.</w:t>
      </w:r>
    </w:p>
    <w:p w:rsidR="007151A0" w:rsidRDefault="007151A0" w:rsidP="007151A0">
      <w:pPr>
        <w:pStyle w:val="a3"/>
        <w:spacing w:before="206"/>
        <w:ind w:left="102" w:right="104"/>
        <w:jc w:val="both"/>
        <w:rPr>
          <w:lang w:val="ru-RU"/>
        </w:rPr>
      </w:pPr>
      <w:r>
        <w:rPr>
          <w:iCs/>
          <w:u w:val="single"/>
          <w:lang w:val="ru-RU"/>
        </w:rPr>
        <w:t>Формирующая.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Внедрение системы оценки качества в работу дошкольных учреждений позволит более эффективно использовать «зону   ближайшего развития» ребенка. Для полноценного формирования личности ребенка необходимо знать его сильные, слабые и оформляющиеся стороны, что может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 возможности, что, несомненно, 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личности</w:t>
      </w:r>
      <w:r>
        <w:rPr>
          <w:spacing w:val="-25"/>
          <w:lang w:val="ru-RU"/>
        </w:rPr>
        <w:t xml:space="preserve"> </w:t>
      </w:r>
      <w:r>
        <w:rPr>
          <w:lang w:val="ru-RU"/>
        </w:rPr>
        <w:t>ребенка.</w:t>
      </w:r>
    </w:p>
    <w:p w:rsidR="007151A0" w:rsidRDefault="007151A0" w:rsidP="007151A0">
      <w:pPr>
        <w:pStyle w:val="a3"/>
        <w:spacing w:before="199"/>
        <w:ind w:left="102" w:right="106"/>
        <w:jc w:val="both"/>
        <w:rPr>
          <w:lang w:val="ru-RU"/>
        </w:rPr>
      </w:pPr>
      <w:r>
        <w:rPr>
          <w:iCs/>
          <w:u w:val="single"/>
          <w:lang w:val="ru-RU"/>
        </w:rPr>
        <w:t>Коррекционная</w:t>
      </w:r>
      <w:r>
        <w:rPr>
          <w:i/>
          <w:iCs/>
          <w:lang w:val="ru-RU"/>
        </w:rPr>
        <w:t xml:space="preserve">. </w:t>
      </w:r>
      <w:r>
        <w:rPr>
          <w:lang w:val="ru-RU"/>
        </w:rPr>
        <w:t>Тесно связана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образовательной работы. Среди них могут быть как положительные, так и отрицательные с точки зрения развития личности, это поможет педагогам принять меры на усиление положительного и в то же время ослабление отрицательного.</w:t>
      </w:r>
    </w:p>
    <w:p w:rsidR="007151A0" w:rsidRDefault="007151A0" w:rsidP="007151A0">
      <w:pPr>
        <w:pStyle w:val="1"/>
        <w:numPr>
          <w:ilvl w:val="0"/>
          <w:numId w:val="5"/>
        </w:numPr>
        <w:tabs>
          <w:tab w:val="left" w:pos="472"/>
        </w:tabs>
        <w:spacing w:before="199" w:line="242" w:lineRule="auto"/>
        <w:ind w:right="105" w:firstLine="0"/>
        <w:jc w:val="both"/>
        <w:rPr>
          <w:lang w:val="ru-RU"/>
        </w:rPr>
      </w:pPr>
      <w:r>
        <w:rPr>
          <w:lang w:val="ru-RU"/>
        </w:rPr>
        <w:t>Организационная структура внутренней системы оценки качества образования:</w:t>
      </w:r>
    </w:p>
    <w:p w:rsidR="007151A0" w:rsidRDefault="007151A0" w:rsidP="007151A0">
      <w:pPr>
        <w:pStyle w:val="a5"/>
        <w:numPr>
          <w:ilvl w:val="1"/>
          <w:numId w:val="5"/>
        </w:numPr>
        <w:tabs>
          <w:tab w:val="left" w:pos="673"/>
        </w:tabs>
        <w:ind w:right="10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временные структуры (творческие группы педагогов, группа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мониторинга).</w:t>
      </w:r>
    </w:p>
    <w:p w:rsidR="007151A0" w:rsidRDefault="007151A0" w:rsidP="007151A0">
      <w:pPr>
        <w:pStyle w:val="a5"/>
        <w:numPr>
          <w:ilvl w:val="1"/>
          <w:numId w:val="5"/>
        </w:numPr>
        <w:tabs>
          <w:tab w:val="left" w:pos="595"/>
        </w:tabs>
        <w:spacing w:before="11" w:line="322" w:lineRule="exact"/>
        <w:ind w:left="594" w:hanging="492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образовательного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>: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448"/>
        </w:tabs>
        <w:spacing w:before="1"/>
        <w:ind w:right="112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формирует</w:t>
      </w:r>
      <w:proofErr w:type="gramEnd"/>
      <w:r>
        <w:rPr>
          <w:sz w:val="28"/>
          <w:szCs w:val="28"/>
          <w:lang w:val="ru-RU"/>
        </w:rPr>
        <w:t xml:space="preserve"> блок локальных актов, регулирующих функционирование ВСОКО дошкольного учреждения и приложений к ним, утверждает их приказом заведующего образовательного учреждения и контролирует их исполнение;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422"/>
        </w:tabs>
        <w:ind w:right="109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разрабатывает</w:t>
      </w:r>
      <w:proofErr w:type="gramEnd"/>
      <w:r>
        <w:rPr>
          <w:sz w:val="28"/>
          <w:szCs w:val="28"/>
          <w:lang w:val="ru-RU"/>
        </w:rPr>
        <w:t xml:space="preserve"> мероприятия и готовит предложения, направленные на совершенствование внутренней системы оценки качества образования в дошкольном учреждении, участвует в этих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мероприятиях;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482"/>
        </w:tabs>
        <w:ind w:right="109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обеспечивает</w:t>
      </w:r>
      <w:proofErr w:type="gramEnd"/>
      <w:r>
        <w:rPr>
          <w:sz w:val="28"/>
          <w:szCs w:val="28"/>
          <w:lang w:val="ru-RU"/>
        </w:rPr>
        <w:t>, на основе образовательной программы, проведение в дошкольном учреждении контрольно-оценочных</w:t>
      </w:r>
      <w:r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процедур;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419"/>
        </w:tabs>
        <w:ind w:right="111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организует</w:t>
      </w:r>
      <w:proofErr w:type="gramEnd"/>
      <w:r>
        <w:rPr>
          <w:sz w:val="28"/>
          <w:szCs w:val="28"/>
          <w:lang w:val="ru-RU"/>
        </w:rPr>
        <w:t xml:space="preserve">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внутренней  оценки качества образования на уровне дошкольного</w:t>
      </w:r>
      <w:r>
        <w:rPr>
          <w:spacing w:val="-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учреждения;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340"/>
        </w:tabs>
        <w:spacing w:before="3"/>
        <w:ind w:right="105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обеспечивает</w:t>
      </w:r>
      <w:proofErr w:type="gramEnd"/>
      <w:r>
        <w:rPr>
          <w:sz w:val="28"/>
          <w:szCs w:val="28"/>
          <w:lang w:val="ru-RU"/>
        </w:rPr>
        <w:t xml:space="preserve">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429"/>
        </w:tabs>
        <w:ind w:right="107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обеспечивает</w:t>
      </w:r>
      <w:proofErr w:type="gramEnd"/>
      <w:r>
        <w:rPr>
          <w:sz w:val="28"/>
          <w:szCs w:val="28"/>
          <w:lang w:val="ru-RU"/>
        </w:rPr>
        <w:t xml:space="preserve">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>
        <w:rPr>
          <w:sz w:val="28"/>
          <w:szCs w:val="28"/>
          <w:lang w:val="ru-RU"/>
        </w:rPr>
        <w:t>самообследование</w:t>
      </w:r>
      <w:proofErr w:type="spellEnd"/>
      <w:r>
        <w:rPr>
          <w:sz w:val="28"/>
          <w:szCs w:val="28"/>
          <w:lang w:val="ru-RU"/>
        </w:rPr>
        <w:t xml:space="preserve"> деятельности образовательного учреждения, публичный доклад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директора);</w:t>
      </w:r>
    </w:p>
    <w:p w:rsidR="007151A0" w:rsidRDefault="007151A0" w:rsidP="007151A0">
      <w:pPr>
        <w:jc w:val="both"/>
        <w:rPr>
          <w:lang w:val="ru-RU"/>
        </w:rPr>
      </w:pP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343"/>
        </w:tabs>
        <w:spacing w:before="206"/>
        <w:ind w:right="111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принимает</w:t>
      </w:r>
      <w:proofErr w:type="gramEnd"/>
      <w:r>
        <w:rPr>
          <w:sz w:val="28"/>
          <w:szCs w:val="28"/>
          <w:lang w:val="ru-RU"/>
        </w:rPr>
        <w:t xml:space="preserve"> управленческие решения по развитию качества образования на основе анализа результатов, полученных в процессе реализации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ВСОКО;</w:t>
      </w:r>
    </w:p>
    <w:p w:rsidR="007151A0" w:rsidRDefault="007151A0" w:rsidP="007151A0">
      <w:pPr>
        <w:pStyle w:val="a5"/>
        <w:numPr>
          <w:ilvl w:val="1"/>
          <w:numId w:val="5"/>
        </w:numPr>
        <w:tabs>
          <w:tab w:val="left" w:pos="664"/>
        </w:tabs>
        <w:spacing w:line="319" w:lineRule="exact"/>
        <w:ind w:left="663" w:hanging="492"/>
        <w:rPr>
          <w:sz w:val="28"/>
          <w:szCs w:val="28"/>
        </w:rPr>
      </w:pPr>
      <w:proofErr w:type="spellStart"/>
      <w:r>
        <w:rPr>
          <w:sz w:val="28"/>
          <w:szCs w:val="28"/>
        </w:rPr>
        <w:t>Служба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>)</w:t>
      </w:r>
      <w:r>
        <w:rPr>
          <w:spacing w:val="-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мониторинга</w:t>
      </w:r>
      <w:proofErr w:type="spellEnd"/>
      <w:r>
        <w:rPr>
          <w:sz w:val="28"/>
          <w:szCs w:val="28"/>
        </w:rPr>
        <w:t>: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474"/>
        </w:tabs>
        <w:ind w:right="105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разрабатывает</w:t>
      </w:r>
      <w:proofErr w:type="gramEnd"/>
      <w:r>
        <w:rPr>
          <w:sz w:val="28"/>
          <w:szCs w:val="28"/>
          <w:lang w:val="ru-RU"/>
        </w:rPr>
        <w:t xml:space="preserve"> методики оценки качества образования; участвует в разработке системы показателей, характеризующих состояние и динамику развития дошкольного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учреждения;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590"/>
        </w:tabs>
        <w:ind w:right="110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участвует</w:t>
      </w:r>
      <w:proofErr w:type="gramEnd"/>
      <w:r>
        <w:rPr>
          <w:sz w:val="28"/>
          <w:szCs w:val="28"/>
          <w:lang w:val="ru-RU"/>
        </w:rPr>
        <w:t xml:space="preserve"> в разработке критериев оценки результативности профессиональной деятельности педагогов дошкольного</w:t>
      </w:r>
      <w:r>
        <w:rPr>
          <w:spacing w:val="-2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учреждения;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450"/>
          <w:tab w:val="left" w:pos="1955"/>
        </w:tabs>
        <w:ind w:right="104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проводит</w:t>
      </w:r>
      <w:proofErr w:type="gramEnd"/>
      <w:r>
        <w:rPr>
          <w:sz w:val="28"/>
          <w:szCs w:val="28"/>
          <w:lang w:val="ru-RU"/>
        </w:rPr>
        <w:t xml:space="preserve"> экспертизу ДОУ по оценке качества образования, динамики развития</w:t>
      </w:r>
      <w:r>
        <w:rPr>
          <w:sz w:val="28"/>
          <w:szCs w:val="28"/>
          <w:lang w:val="ru-RU"/>
        </w:rPr>
        <w:tab/>
        <w:t xml:space="preserve">воспитанников      и      формирует      предложения   </w:t>
      </w:r>
      <w:r>
        <w:rPr>
          <w:spacing w:val="3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   </w:t>
      </w:r>
      <w:r>
        <w:rPr>
          <w:spacing w:val="4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 совершенствованию;</w:t>
      </w:r>
    </w:p>
    <w:p w:rsidR="007151A0" w:rsidRDefault="007151A0" w:rsidP="007151A0">
      <w:pPr>
        <w:pStyle w:val="a5"/>
        <w:numPr>
          <w:ilvl w:val="0"/>
          <w:numId w:val="6"/>
        </w:numPr>
        <w:tabs>
          <w:tab w:val="left" w:pos="386"/>
        </w:tabs>
        <w:spacing w:before="3"/>
        <w:ind w:right="111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готовит</w:t>
      </w:r>
      <w:proofErr w:type="gramEnd"/>
      <w:r>
        <w:rPr>
          <w:sz w:val="28"/>
          <w:szCs w:val="28"/>
          <w:lang w:val="ru-RU"/>
        </w:rPr>
        <w:t xml:space="preserve"> предложения для администрации по выработке управленческих решений по результатам внутренней оценки качества образования на уровне дошкольного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учреждения.</w:t>
      </w:r>
    </w:p>
    <w:p w:rsidR="007151A0" w:rsidRDefault="007151A0" w:rsidP="007151A0">
      <w:pPr>
        <w:pStyle w:val="1"/>
        <w:numPr>
          <w:ilvl w:val="0"/>
          <w:numId w:val="5"/>
        </w:numPr>
        <w:tabs>
          <w:tab w:val="left" w:pos="383"/>
        </w:tabs>
        <w:spacing w:before="5" w:line="319" w:lineRule="exact"/>
        <w:jc w:val="both"/>
      </w:pPr>
      <w:proofErr w:type="spellStart"/>
      <w:r>
        <w:t>Реализация</w:t>
      </w:r>
      <w:proofErr w:type="spellEnd"/>
      <w:r>
        <w:rPr>
          <w:spacing w:val="-4"/>
        </w:rPr>
        <w:t xml:space="preserve"> </w:t>
      </w:r>
      <w:r>
        <w:t>ВСОКО</w:t>
      </w:r>
      <w:r>
        <w:rPr>
          <w:lang w:val="ru-RU"/>
        </w:rPr>
        <w:t>:</w:t>
      </w:r>
    </w:p>
    <w:p w:rsidR="007151A0" w:rsidRDefault="007151A0" w:rsidP="007151A0">
      <w:pPr>
        <w:pStyle w:val="a5"/>
        <w:numPr>
          <w:ilvl w:val="1"/>
          <w:numId w:val="5"/>
        </w:numPr>
        <w:tabs>
          <w:tab w:val="left" w:pos="705"/>
        </w:tabs>
        <w:ind w:right="11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самостоятельно определяет процедуру внутренней оценки качества образования в рамках нормативно-правовых</w:t>
      </w:r>
      <w:r>
        <w:rPr>
          <w:spacing w:val="-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документов.</w:t>
      </w:r>
    </w:p>
    <w:p w:rsidR="007151A0" w:rsidRDefault="007151A0" w:rsidP="007151A0">
      <w:pPr>
        <w:pStyle w:val="a5"/>
        <w:numPr>
          <w:ilvl w:val="1"/>
          <w:numId w:val="5"/>
        </w:numPr>
        <w:tabs>
          <w:tab w:val="left" w:pos="642"/>
        </w:tabs>
        <w:spacing w:before="2"/>
        <w:ind w:right="11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Учреждения организует педагогический коллектив для внутренней оценки качества образовательного процесса и созданных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условий.</w:t>
      </w:r>
    </w:p>
    <w:p w:rsidR="007151A0" w:rsidRDefault="007151A0" w:rsidP="007151A0">
      <w:pPr>
        <w:pStyle w:val="a5"/>
        <w:numPr>
          <w:ilvl w:val="1"/>
          <w:numId w:val="5"/>
        </w:numPr>
        <w:tabs>
          <w:tab w:val="left" w:pos="613"/>
        </w:tabs>
        <w:ind w:right="11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заведующего Учреждения назначается группа мониторинга из числа участников образовательных</w:t>
      </w:r>
      <w:r>
        <w:rPr>
          <w:spacing w:val="-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отношений.</w:t>
      </w:r>
    </w:p>
    <w:p w:rsidR="007151A0" w:rsidRDefault="007151A0" w:rsidP="007151A0">
      <w:pPr>
        <w:pStyle w:val="a5"/>
        <w:numPr>
          <w:ilvl w:val="1"/>
          <w:numId w:val="5"/>
        </w:numPr>
        <w:tabs>
          <w:tab w:val="left" w:pos="798"/>
        </w:tabs>
        <w:ind w:right="11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ВСОКО осуществляется посредством существующих процедур внутренней оценки качества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образования.</w:t>
      </w:r>
    </w:p>
    <w:p w:rsidR="007151A0" w:rsidRDefault="007151A0" w:rsidP="007151A0">
      <w:pPr>
        <w:pStyle w:val="a5"/>
        <w:numPr>
          <w:ilvl w:val="1"/>
          <w:numId w:val="7"/>
        </w:numPr>
        <w:tabs>
          <w:tab w:val="left" w:pos="455"/>
        </w:tabs>
        <w:spacing w:before="3" w:line="322" w:lineRule="exact"/>
        <w:ind w:hanging="35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 Процесс ВСОКО состоит из следующих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этапов:</w:t>
      </w:r>
    </w:p>
    <w:p w:rsidR="007151A0" w:rsidRDefault="007151A0" w:rsidP="007151A0">
      <w:pPr>
        <w:pStyle w:val="1"/>
        <w:spacing w:before="4" w:line="319" w:lineRule="exact"/>
        <w:ind w:left="102"/>
        <w:jc w:val="both"/>
      </w:pPr>
      <w:proofErr w:type="spellStart"/>
      <w:proofErr w:type="gramStart"/>
      <w:r>
        <w:t>нормативно-установочный</w:t>
      </w:r>
      <w:proofErr w:type="spellEnd"/>
      <w:proofErr w:type="gramEnd"/>
    </w:p>
    <w:p w:rsidR="007151A0" w:rsidRDefault="007151A0" w:rsidP="007151A0">
      <w:pPr>
        <w:pStyle w:val="a5"/>
        <w:numPr>
          <w:ilvl w:val="2"/>
          <w:numId w:val="7"/>
        </w:numPr>
        <w:tabs>
          <w:tab w:val="left" w:pos="810"/>
        </w:tabs>
        <w:spacing w:line="340" w:lineRule="exact"/>
        <w:ind w:hanging="57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определение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основных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показателей</w:t>
      </w:r>
      <w:proofErr w:type="spellEnd"/>
      <w:r>
        <w:rPr>
          <w:sz w:val="28"/>
          <w:szCs w:val="28"/>
        </w:rPr>
        <w:t>,</w:t>
      </w:r>
      <w:r>
        <w:rPr>
          <w:spacing w:val="-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инструментария</w:t>
      </w:r>
      <w:proofErr w:type="spellEnd"/>
      <w:r>
        <w:rPr>
          <w:sz w:val="28"/>
          <w:szCs w:val="28"/>
        </w:rPr>
        <w:t>,</w:t>
      </w:r>
    </w:p>
    <w:p w:rsidR="007151A0" w:rsidRDefault="007151A0" w:rsidP="007151A0">
      <w:pPr>
        <w:pStyle w:val="a5"/>
        <w:numPr>
          <w:ilvl w:val="2"/>
          <w:numId w:val="7"/>
        </w:numPr>
        <w:tabs>
          <w:tab w:val="left" w:pos="810"/>
        </w:tabs>
        <w:spacing w:line="342" w:lineRule="exact"/>
        <w:ind w:left="81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определение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ответственных</w:t>
      </w:r>
      <w:proofErr w:type="spellEnd"/>
      <w:r>
        <w:rPr>
          <w:spacing w:val="6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>,</w:t>
      </w:r>
    </w:p>
    <w:p w:rsidR="007151A0" w:rsidRDefault="007151A0" w:rsidP="007151A0">
      <w:pPr>
        <w:pStyle w:val="a5"/>
        <w:numPr>
          <w:ilvl w:val="2"/>
          <w:numId w:val="7"/>
        </w:numPr>
        <w:tabs>
          <w:tab w:val="left" w:pos="810"/>
        </w:tabs>
        <w:spacing w:line="342" w:lineRule="exact"/>
        <w:ind w:left="81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сроках</w:t>
      </w:r>
      <w:proofErr w:type="spellEnd"/>
      <w:r>
        <w:rPr>
          <w:spacing w:val="-1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</w:p>
    <w:p w:rsidR="007151A0" w:rsidRDefault="007151A0" w:rsidP="007151A0">
      <w:pPr>
        <w:pStyle w:val="1"/>
        <w:spacing w:before="6" w:line="319" w:lineRule="exact"/>
        <w:ind w:left="171"/>
        <w:jc w:val="both"/>
      </w:pPr>
      <w:proofErr w:type="spellStart"/>
      <w:proofErr w:type="gramStart"/>
      <w:r>
        <w:t>информационно-диагностический</w:t>
      </w:r>
      <w:proofErr w:type="spellEnd"/>
      <w:proofErr w:type="gramEnd"/>
    </w:p>
    <w:p w:rsidR="007151A0" w:rsidRDefault="007151A0" w:rsidP="007151A0">
      <w:pPr>
        <w:pStyle w:val="a5"/>
        <w:numPr>
          <w:ilvl w:val="2"/>
          <w:numId w:val="7"/>
        </w:numPr>
        <w:tabs>
          <w:tab w:val="left" w:pos="455"/>
        </w:tabs>
        <w:spacing w:line="340" w:lineRule="exact"/>
        <w:ind w:left="454" w:hanging="211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сбор</w:t>
      </w:r>
      <w:proofErr w:type="gramEnd"/>
      <w:r>
        <w:rPr>
          <w:sz w:val="28"/>
          <w:szCs w:val="28"/>
          <w:lang w:val="ru-RU"/>
        </w:rPr>
        <w:t xml:space="preserve"> информации с  помощью подобранных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методик</w:t>
      </w:r>
    </w:p>
    <w:p w:rsidR="007151A0" w:rsidRDefault="007151A0" w:rsidP="007151A0">
      <w:pPr>
        <w:pStyle w:val="1"/>
        <w:spacing w:before="6" w:line="319" w:lineRule="exact"/>
        <w:ind w:left="102"/>
        <w:jc w:val="both"/>
      </w:pPr>
      <w:proofErr w:type="spellStart"/>
      <w:proofErr w:type="gramStart"/>
      <w:r>
        <w:t>аналитический</w:t>
      </w:r>
      <w:proofErr w:type="spellEnd"/>
      <w:proofErr w:type="gramEnd"/>
    </w:p>
    <w:p w:rsidR="007151A0" w:rsidRDefault="007151A0" w:rsidP="007151A0">
      <w:pPr>
        <w:pStyle w:val="a5"/>
        <w:numPr>
          <w:ilvl w:val="2"/>
          <w:numId w:val="7"/>
        </w:numPr>
        <w:tabs>
          <w:tab w:val="left" w:pos="822"/>
        </w:tabs>
        <w:spacing w:line="339" w:lineRule="exact"/>
        <w:ind w:hanging="57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полученных</w:t>
      </w:r>
      <w:proofErr w:type="spellEnd"/>
      <w:r>
        <w:rPr>
          <w:spacing w:val="6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>,</w:t>
      </w:r>
    </w:p>
    <w:p w:rsidR="007151A0" w:rsidRDefault="007151A0" w:rsidP="007151A0">
      <w:pPr>
        <w:pStyle w:val="a5"/>
        <w:numPr>
          <w:ilvl w:val="2"/>
          <w:numId w:val="7"/>
        </w:numPr>
        <w:tabs>
          <w:tab w:val="left" w:pos="822"/>
          <w:tab w:val="left" w:pos="2829"/>
          <w:tab w:val="left" w:pos="4779"/>
          <w:tab w:val="left" w:pos="5429"/>
          <w:tab w:val="left" w:pos="7756"/>
        </w:tabs>
        <w:ind w:right="108" w:hanging="579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сопоставление</w:t>
      </w:r>
      <w:proofErr w:type="gramEnd"/>
      <w:r>
        <w:rPr>
          <w:sz w:val="28"/>
          <w:szCs w:val="28"/>
          <w:lang w:val="ru-RU"/>
        </w:rPr>
        <w:tab/>
        <w:t>результатов</w:t>
      </w:r>
      <w:r>
        <w:rPr>
          <w:sz w:val="28"/>
          <w:szCs w:val="28"/>
          <w:lang w:val="ru-RU"/>
        </w:rPr>
        <w:tab/>
        <w:t>с</w:t>
      </w:r>
      <w:r>
        <w:rPr>
          <w:sz w:val="28"/>
          <w:szCs w:val="28"/>
          <w:lang w:val="ru-RU"/>
        </w:rPr>
        <w:tab/>
        <w:t>нормативными</w:t>
      </w:r>
      <w:r>
        <w:rPr>
          <w:sz w:val="28"/>
          <w:szCs w:val="28"/>
          <w:lang w:val="ru-RU"/>
        </w:rPr>
        <w:tab/>
        <w:t>показателями, установление  причин отклонения, оценка</w:t>
      </w:r>
      <w:r>
        <w:rPr>
          <w:spacing w:val="-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рисков</w:t>
      </w:r>
    </w:p>
    <w:p w:rsidR="007151A0" w:rsidRDefault="007151A0" w:rsidP="007151A0">
      <w:pPr>
        <w:pStyle w:val="1"/>
        <w:spacing w:before="5" w:line="319" w:lineRule="exact"/>
        <w:ind w:left="102"/>
        <w:jc w:val="both"/>
      </w:pPr>
      <w:proofErr w:type="spellStart"/>
      <w:proofErr w:type="gramStart"/>
      <w:r>
        <w:t>итогово-прогностический</w:t>
      </w:r>
      <w:proofErr w:type="spellEnd"/>
      <w:proofErr w:type="gramEnd"/>
    </w:p>
    <w:p w:rsidR="007151A0" w:rsidRDefault="007151A0" w:rsidP="007151A0">
      <w:pPr>
        <w:pStyle w:val="a5"/>
        <w:numPr>
          <w:ilvl w:val="2"/>
          <w:numId w:val="7"/>
        </w:numPr>
        <w:tabs>
          <w:tab w:val="left" w:pos="822"/>
          <w:tab w:val="left" w:pos="2693"/>
          <w:tab w:val="left" w:pos="4377"/>
          <w:tab w:val="left" w:pos="6020"/>
        </w:tabs>
        <w:ind w:right="112" w:hanging="579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предъявление</w:t>
      </w:r>
      <w:proofErr w:type="gramEnd"/>
      <w:r>
        <w:rPr>
          <w:sz w:val="28"/>
          <w:szCs w:val="28"/>
          <w:lang w:val="ru-RU"/>
        </w:rPr>
        <w:tab/>
        <w:t>полученных</w:t>
      </w:r>
      <w:r>
        <w:rPr>
          <w:sz w:val="28"/>
          <w:szCs w:val="28"/>
          <w:lang w:val="ru-RU"/>
        </w:rPr>
        <w:tab/>
        <w:t>результатов</w:t>
      </w:r>
      <w:r>
        <w:rPr>
          <w:sz w:val="28"/>
          <w:szCs w:val="28"/>
          <w:lang w:val="ru-RU"/>
        </w:rPr>
        <w:tab/>
        <w:t>на</w:t>
      </w:r>
      <w:r>
        <w:rPr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уровень</w:t>
      </w:r>
      <w:r>
        <w:rPr>
          <w:spacing w:val="3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педагогического коллектива,</w:t>
      </w:r>
    </w:p>
    <w:p w:rsidR="007151A0" w:rsidRDefault="007151A0" w:rsidP="007151A0">
      <w:pPr>
        <w:pStyle w:val="a5"/>
        <w:numPr>
          <w:ilvl w:val="2"/>
          <w:numId w:val="7"/>
        </w:numPr>
        <w:tabs>
          <w:tab w:val="left" w:pos="822"/>
        </w:tabs>
        <w:spacing w:before="3" w:line="342" w:lineRule="exact"/>
        <w:ind w:hanging="579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разработка</w:t>
      </w:r>
      <w:proofErr w:type="gramEnd"/>
      <w:r>
        <w:rPr>
          <w:sz w:val="28"/>
          <w:szCs w:val="28"/>
          <w:lang w:val="ru-RU"/>
        </w:rPr>
        <w:t xml:space="preserve"> дальнейшей  стратегии</w:t>
      </w:r>
      <w:r>
        <w:rPr>
          <w:spacing w:val="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работы ДОУ.</w:t>
      </w:r>
    </w:p>
    <w:p w:rsidR="007151A0" w:rsidRDefault="007151A0" w:rsidP="007151A0">
      <w:pPr>
        <w:pStyle w:val="a5"/>
        <w:numPr>
          <w:ilvl w:val="1"/>
          <w:numId w:val="8"/>
        </w:numPr>
        <w:tabs>
          <w:tab w:val="left" w:pos="863"/>
        </w:tabs>
        <w:ind w:right="10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итогам анализа полученных данных ВСОКО, готовятся соответствующие документы (отчеты, справки, доклады), которые доводятся до сведения педагогического коллектива, учредителя, родителей. Результаты ВСОКО являются основанием для принятия административных решений на уровне образовательной</w:t>
      </w:r>
      <w:r>
        <w:rPr>
          <w:spacing w:val="-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организации.</w:t>
      </w:r>
    </w:p>
    <w:p w:rsidR="007151A0" w:rsidRDefault="007151A0" w:rsidP="007151A0">
      <w:pPr>
        <w:pStyle w:val="a5"/>
        <w:numPr>
          <w:ilvl w:val="1"/>
          <w:numId w:val="8"/>
        </w:numPr>
        <w:tabs>
          <w:tab w:val="left" w:pos="664"/>
        </w:tabs>
        <w:spacing w:before="1" w:line="321" w:lineRule="exact"/>
        <w:ind w:left="663" w:hanging="5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Предметом внутренней системы оценки качества образования</w:t>
      </w:r>
      <w:r>
        <w:rPr>
          <w:spacing w:val="-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являются:</w:t>
      </w:r>
    </w:p>
    <w:p w:rsidR="007151A0" w:rsidRDefault="007151A0" w:rsidP="007151A0">
      <w:pPr>
        <w:pStyle w:val="a5"/>
        <w:numPr>
          <w:ilvl w:val="0"/>
          <w:numId w:val="9"/>
        </w:numPr>
        <w:tabs>
          <w:tab w:val="left" w:pos="311"/>
        </w:tabs>
        <w:ind w:right="107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качество</w:t>
      </w:r>
      <w:proofErr w:type="gramEnd"/>
      <w:r>
        <w:rPr>
          <w:sz w:val="28"/>
          <w:szCs w:val="28"/>
          <w:lang w:val="ru-RU"/>
        </w:rPr>
        <w:t xml:space="preserve"> образовательной деятельности по  ООП ДО и АООП образовательного учреждения, которые включают в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себя:</w:t>
      </w:r>
    </w:p>
    <w:p w:rsidR="007151A0" w:rsidRDefault="007151A0" w:rsidP="007151A0">
      <w:pPr>
        <w:jc w:val="both"/>
        <w:rPr>
          <w:lang w:val="ru-RU"/>
        </w:rPr>
      </w:pP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before="206"/>
        <w:ind w:left="265" w:hanging="16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педагогической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диагностики</w:t>
      </w:r>
      <w:proofErr w:type="spellEnd"/>
      <w:r>
        <w:rPr>
          <w:sz w:val="28"/>
          <w:szCs w:val="28"/>
        </w:rPr>
        <w:t>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before="2"/>
        <w:ind w:left="265" w:hanging="16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265" w:hanging="16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анкетирование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</w:t>
      </w:r>
      <w:proofErr w:type="spellEnd"/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>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362"/>
        </w:tabs>
        <w:ind w:right="111" w:firstLine="0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аналитические</w:t>
      </w:r>
      <w:proofErr w:type="gramEnd"/>
      <w:r>
        <w:rPr>
          <w:sz w:val="28"/>
          <w:szCs w:val="28"/>
          <w:lang w:val="ru-RU"/>
        </w:rPr>
        <w:t xml:space="preserve"> материалы (анализ годового плана, анализ контрольной деятельности);</w:t>
      </w:r>
    </w:p>
    <w:p w:rsidR="007151A0" w:rsidRDefault="007151A0" w:rsidP="007151A0">
      <w:pPr>
        <w:pStyle w:val="a3"/>
        <w:spacing w:line="321" w:lineRule="exact"/>
        <w:ind w:left="102"/>
        <w:rPr>
          <w:lang w:val="ru-RU"/>
        </w:rPr>
      </w:pPr>
      <w:r>
        <w:rPr>
          <w:lang w:val="ru-RU"/>
        </w:rPr>
        <w:t>Процедуры: наблюдение, анкетирование, анализ документов.</w:t>
      </w:r>
    </w:p>
    <w:p w:rsidR="007151A0" w:rsidRDefault="007151A0" w:rsidP="007151A0">
      <w:pPr>
        <w:pStyle w:val="a5"/>
        <w:numPr>
          <w:ilvl w:val="0"/>
          <w:numId w:val="9"/>
        </w:numPr>
        <w:tabs>
          <w:tab w:val="left" w:pos="321"/>
        </w:tabs>
        <w:ind w:right="108" w:firstLine="0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качество</w:t>
      </w:r>
      <w:proofErr w:type="gramEnd"/>
      <w:r>
        <w:rPr>
          <w:sz w:val="28"/>
          <w:szCs w:val="28"/>
          <w:lang w:val="ru-RU"/>
        </w:rPr>
        <w:t xml:space="preserve"> условий реализации образовательных программ образовательного </w:t>
      </w:r>
      <w:r>
        <w:rPr>
          <w:sz w:val="28"/>
          <w:szCs w:val="28"/>
          <w:lang w:val="ru-RU"/>
        </w:rPr>
        <w:lastRenderedPageBreak/>
        <w:t>учреждения, которые включают в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себя:</w:t>
      </w:r>
    </w:p>
    <w:p w:rsidR="007151A0" w:rsidRDefault="007151A0" w:rsidP="007151A0">
      <w:pPr>
        <w:pStyle w:val="a3"/>
        <w:spacing w:before="2" w:line="322" w:lineRule="exact"/>
        <w:ind w:left="241"/>
      </w:pPr>
      <w:r>
        <w:t xml:space="preserve">- </w:t>
      </w:r>
      <w:proofErr w:type="spellStart"/>
      <w:proofErr w:type="gramStart"/>
      <w:r>
        <w:t>психолого-педагогические</w:t>
      </w:r>
      <w:proofErr w:type="spellEnd"/>
      <w:proofErr w:type="gramEnd"/>
      <w:r>
        <w:t xml:space="preserve"> </w:t>
      </w:r>
      <w:proofErr w:type="spellStart"/>
      <w:r>
        <w:t>условия</w:t>
      </w:r>
      <w:proofErr w:type="spellEnd"/>
      <w:r>
        <w:t>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338"/>
        </w:tabs>
        <w:spacing w:line="322" w:lineRule="exact"/>
        <w:ind w:left="337" w:hanging="166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условия</w:t>
      </w:r>
      <w:proofErr w:type="gramEnd"/>
      <w:r>
        <w:rPr>
          <w:sz w:val="28"/>
          <w:szCs w:val="28"/>
          <w:lang w:val="ru-RU"/>
        </w:rPr>
        <w:t xml:space="preserve"> развивающей предметно-пространственной</w:t>
      </w:r>
      <w:r>
        <w:rPr>
          <w:spacing w:val="-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среды,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335"/>
        </w:tabs>
        <w:spacing w:line="322" w:lineRule="exact"/>
        <w:ind w:left="334" w:hanging="16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кадровые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>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335"/>
        </w:tabs>
        <w:spacing w:line="322" w:lineRule="exact"/>
        <w:ind w:left="334" w:hanging="16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материально-технические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>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335"/>
        </w:tabs>
        <w:spacing w:line="322" w:lineRule="exact"/>
        <w:ind w:left="334" w:hanging="163"/>
        <w:jc w:val="left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финансовые</w:t>
      </w:r>
      <w:proofErr w:type="gramEnd"/>
      <w:r>
        <w:rPr>
          <w:sz w:val="28"/>
          <w:szCs w:val="28"/>
          <w:lang w:val="ru-RU"/>
        </w:rPr>
        <w:t xml:space="preserve"> условия.</w:t>
      </w:r>
    </w:p>
    <w:p w:rsidR="007151A0" w:rsidRDefault="007151A0" w:rsidP="007151A0">
      <w:pPr>
        <w:pStyle w:val="1"/>
        <w:tabs>
          <w:tab w:val="left" w:pos="1168"/>
          <w:tab w:val="left" w:pos="2791"/>
          <w:tab w:val="left" w:pos="4067"/>
          <w:tab w:val="left" w:pos="5567"/>
          <w:tab w:val="left" w:pos="6966"/>
          <w:tab w:val="left" w:pos="8805"/>
        </w:tabs>
        <w:ind w:right="103"/>
        <w:jc w:val="center"/>
        <w:rPr>
          <w:lang w:val="ru-RU"/>
        </w:rPr>
      </w:pPr>
      <w:r>
        <w:rPr>
          <w:lang w:val="ru-RU"/>
        </w:rPr>
        <w:t>5. Критерии оценки качества условий реализации образовательных программ образовательного учреждения:</w:t>
      </w:r>
    </w:p>
    <w:p w:rsidR="007151A0" w:rsidRDefault="007151A0" w:rsidP="007151A0">
      <w:pPr>
        <w:pStyle w:val="a5"/>
        <w:tabs>
          <w:tab w:val="left" w:pos="822"/>
        </w:tabs>
        <w:ind w:left="0" w:right="104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5.1.Процедура оценки психолого-педагогических условий осуществляется на основе следующих</w:t>
      </w:r>
      <w:r>
        <w:rPr>
          <w:b/>
          <w:bCs/>
          <w:spacing w:val="-10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показателей</w:t>
      </w:r>
      <w:r>
        <w:rPr>
          <w:sz w:val="28"/>
          <w:szCs w:val="28"/>
          <w:lang w:val="ru-RU"/>
        </w:rPr>
        <w:t>: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before="9" w:line="321" w:lineRule="exact"/>
        <w:ind w:left="265" w:hanging="16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характер</w:t>
      </w:r>
      <w:proofErr w:type="gramEnd"/>
      <w:r>
        <w:rPr>
          <w:sz w:val="28"/>
          <w:szCs w:val="28"/>
          <w:lang w:val="ru-RU"/>
        </w:rPr>
        <w:t xml:space="preserve"> взаимодействия сотрудников с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детьми,</w:t>
      </w:r>
    </w:p>
    <w:p w:rsidR="007151A0" w:rsidRDefault="007151A0" w:rsidP="007151A0">
      <w:pPr>
        <w:pStyle w:val="a5"/>
        <w:tabs>
          <w:tab w:val="left" w:pos="388"/>
        </w:tabs>
        <w:ind w:right="10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характер взаимодействия сотрудников с родителями.</w:t>
      </w:r>
    </w:p>
    <w:p w:rsidR="007151A0" w:rsidRDefault="007151A0" w:rsidP="007151A0">
      <w:pPr>
        <w:pStyle w:val="1"/>
        <w:tabs>
          <w:tab w:val="left" w:pos="822"/>
        </w:tabs>
        <w:spacing w:before="6" w:line="340" w:lineRule="exact"/>
        <w:rPr>
          <w:lang w:val="ru-RU"/>
        </w:rPr>
      </w:pPr>
      <w:r>
        <w:rPr>
          <w:lang w:val="ru-RU"/>
        </w:rPr>
        <w:t xml:space="preserve">  5.2.Требования к развивающей предметно-пространственной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среде.</w:t>
      </w:r>
    </w:p>
    <w:p w:rsidR="007151A0" w:rsidRDefault="007151A0" w:rsidP="007151A0">
      <w:pPr>
        <w:pStyle w:val="a3"/>
        <w:ind w:left="102" w:firstLine="707"/>
        <w:rPr>
          <w:lang w:val="ru-RU"/>
        </w:rPr>
      </w:pPr>
      <w:r>
        <w:rPr>
          <w:lang w:val="ru-RU"/>
        </w:rPr>
        <w:t>Процедура оценки предметно</w:t>
      </w:r>
      <w:r>
        <w:rPr>
          <w:b/>
          <w:bCs/>
          <w:lang w:val="ru-RU"/>
        </w:rPr>
        <w:t>-</w:t>
      </w:r>
      <w:r>
        <w:rPr>
          <w:lang w:val="ru-RU"/>
        </w:rPr>
        <w:t>пространственной развивающей среды осуществляется на основе следующих показателей: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before="3" w:line="322" w:lineRule="exact"/>
        <w:ind w:left="265" w:hanging="16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насыщенность</w:t>
      </w:r>
      <w:proofErr w:type="gramEnd"/>
      <w:r>
        <w:rPr>
          <w:sz w:val="28"/>
          <w:szCs w:val="28"/>
          <w:lang w:val="ru-RU"/>
        </w:rPr>
        <w:t xml:space="preserve"> предметно-пространственной развивающей</w:t>
      </w:r>
      <w:r>
        <w:rPr>
          <w:spacing w:val="-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среды,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before="1" w:line="322" w:lineRule="exact"/>
        <w:ind w:left="265" w:hanging="16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трансформируемость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пространства</w:t>
      </w:r>
      <w:proofErr w:type="spellEnd"/>
      <w:r>
        <w:rPr>
          <w:sz w:val="28"/>
          <w:szCs w:val="28"/>
        </w:rPr>
        <w:t>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ind w:left="265" w:hanging="16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полифункциональность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игровых</w:t>
      </w:r>
      <w:proofErr w:type="spellEnd"/>
      <w:r>
        <w:rPr>
          <w:spacing w:val="-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материалов</w:t>
      </w:r>
      <w:proofErr w:type="spellEnd"/>
      <w:r>
        <w:rPr>
          <w:sz w:val="28"/>
          <w:szCs w:val="28"/>
        </w:rPr>
        <w:t>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before="1" w:line="322" w:lineRule="exact"/>
        <w:ind w:left="265" w:hanging="16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вариативность</w:t>
      </w:r>
      <w:proofErr w:type="gramEnd"/>
      <w:r>
        <w:rPr>
          <w:sz w:val="28"/>
          <w:szCs w:val="28"/>
          <w:lang w:val="ru-RU"/>
        </w:rPr>
        <w:t xml:space="preserve"> предметно-пространственной развивающей</w:t>
      </w:r>
      <w:r>
        <w:rPr>
          <w:spacing w:val="-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среды,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265" w:hanging="16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доступность</w:t>
      </w:r>
      <w:proofErr w:type="gramEnd"/>
      <w:r>
        <w:rPr>
          <w:sz w:val="28"/>
          <w:szCs w:val="28"/>
          <w:lang w:val="ru-RU"/>
        </w:rPr>
        <w:t xml:space="preserve"> предметно-пространственной развивающей</w:t>
      </w:r>
      <w:r>
        <w:rPr>
          <w:spacing w:val="-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среды,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ind w:right="1561" w:firstLine="0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безопасность</w:t>
      </w:r>
      <w:proofErr w:type="gramEnd"/>
      <w:r>
        <w:rPr>
          <w:sz w:val="28"/>
          <w:szCs w:val="28"/>
          <w:lang w:val="ru-RU"/>
        </w:rPr>
        <w:t xml:space="preserve"> предметно-пространственной развивающей среды. </w:t>
      </w:r>
    </w:p>
    <w:p w:rsidR="007151A0" w:rsidRDefault="007151A0" w:rsidP="007151A0">
      <w:pPr>
        <w:pStyle w:val="1"/>
        <w:tabs>
          <w:tab w:val="left" w:pos="822"/>
        </w:tabs>
        <w:spacing w:before="6" w:line="340" w:lineRule="exact"/>
        <w:rPr>
          <w:lang w:val="ru-RU"/>
        </w:rPr>
      </w:pPr>
      <w:r>
        <w:rPr>
          <w:lang w:val="ru-RU"/>
        </w:rPr>
        <w:t xml:space="preserve">  5.3.Оценка кадровых условий реализации образовательных программ.</w:t>
      </w:r>
    </w:p>
    <w:p w:rsidR="007151A0" w:rsidRDefault="007151A0" w:rsidP="007151A0">
      <w:pPr>
        <w:pStyle w:val="a3"/>
        <w:tabs>
          <w:tab w:val="left" w:pos="2962"/>
        </w:tabs>
        <w:ind w:left="102" w:right="1222" w:firstLine="359"/>
        <w:rPr>
          <w:lang w:val="ru-RU"/>
        </w:rPr>
      </w:pPr>
      <w:r>
        <w:rPr>
          <w:lang w:val="ru-RU"/>
        </w:rPr>
        <w:t>Процедура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оценки</w:t>
      </w:r>
      <w:r>
        <w:rPr>
          <w:lang w:val="ru-RU"/>
        </w:rPr>
        <w:tab/>
        <w:t>кадровых условий осуществляется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основе следующих показателей 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критериев: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before="3"/>
        <w:ind w:right="821" w:firstLine="0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квалификация</w:t>
      </w:r>
      <w:proofErr w:type="gramEnd"/>
      <w:r>
        <w:rPr>
          <w:sz w:val="28"/>
          <w:szCs w:val="28"/>
          <w:lang w:val="ru-RU"/>
        </w:rPr>
        <w:t xml:space="preserve"> педагогических работников и учебно-вспомогательного персонала,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line="318" w:lineRule="exact"/>
        <w:ind w:left="265" w:hanging="16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должностной</w:t>
      </w:r>
      <w:proofErr w:type="gramEnd"/>
      <w:r>
        <w:rPr>
          <w:sz w:val="28"/>
          <w:szCs w:val="28"/>
          <w:lang w:val="ru-RU"/>
        </w:rPr>
        <w:t xml:space="preserve"> состав реализации образовательных программ,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265" w:hanging="16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количественный</w:t>
      </w:r>
      <w:proofErr w:type="gramEnd"/>
      <w:r>
        <w:rPr>
          <w:sz w:val="28"/>
          <w:szCs w:val="28"/>
          <w:lang w:val="ru-RU"/>
        </w:rPr>
        <w:t xml:space="preserve"> состав реализации </w:t>
      </w:r>
      <w:r>
        <w:rPr>
          <w:spacing w:val="-3"/>
          <w:sz w:val="28"/>
          <w:szCs w:val="28"/>
          <w:lang w:val="ru-RU"/>
        </w:rPr>
        <w:t>образовательных программ,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ind w:left="171" w:right="4334" w:hanging="69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компетенции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работников</w:t>
      </w:r>
      <w:proofErr w:type="spellEnd"/>
      <w:r>
        <w:rPr>
          <w:sz w:val="28"/>
          <w:szCs w:val="28"/>
        </w:rPr>
        <w:t>.</w:t>
      </w:r>
    </w:p>
    <w:p w:rsidR="007151A0" w:rsidRDefault="007151A0" w:rsidP="007151A0">
      <w:pPr>
        <w:pStyle w:val="1"/>
        <w:tabs>
          <w:tab w:val="left" w:pos="822"/>
        </w:tabs>
        <w:spacing w:before="3" w:line="341" w:lineRule="exact"/>
      </w:pPr>
      <w:r>
        <w:rPr>
          <w:lang w:val="ru-RU"/>
        </w:rPr>
        <w:t xml:space="preserve"> 5.4.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материально-технических</w:t>
      </w:r>
      <w:proofErr w:type="spellEnd"/>
      <w:r>
        <w:rPr>
          <w:spacing w:val="-9"/>
        </w:rPr>
        <w:t xml:space="preserve"> </w:t>
      </w:r>
      <w:proofErr w:type="spellStart"/>
      <w:r>
        <w:t>условий</w:t>
      </w:r>
      <w:proofErr w:type="spellEnd"/>
    </w:p>
    <w:p w:rsidR="007151A0" w:rsidRDefault="007151A0" w:rsidP="007151A0">
      <w:pPr>
        <w:pStyle w:val="a3"/>
        <w:tabs>
          <w:tab w:val="left" w:pos="3016"/>
        </w:tabs>
        <w:ind w:left="102" w:right="106" w:firstLine="359"/>
        <w:rPr>
          <w:lang w:val="ru-RU"/>
        </w:rPr>
      </w:pPr>
      <w:r>
        <w:rPr>
          <w:lang w:val="ru-RU"/>
        </w:rPr>
        <w:t>Процедура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оценки</w:t>
      </w:r>
      <w:r>
        <w:rPr>
          <w:lang w:val="ru-RU"/>
        </w:rPr>
        <w:tab/>
        <w:t xml:space="preserve">материально – технических </w:t>
      </w:r>
      <w:r>
        <w:rPr>
          <w:spacing w:val="22"/>
          <w:lang w:val="ru-RU"/>
        </w:rPr>
        <w:t>условий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осуществляется на основе следующих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показателей: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before="2" w:line="321" w:lineRule="exact"/>
        <w:ind w:left="265" w:hanging="16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мониторинг</w:t>
      </w:r>
      <w:proofErr w:type="gramEnd"/>
      <w:r>
        <w:rPr>
          <w:sz w:val="28"/>
          <w:szCs w:val="28"/>
          <w:lang w:val="ru-RU"/>
        </w:rPr>
        <w:t xml:space="preserve"> средств обучения и воспитания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детей;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265" w:hanging="16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мониторинг</w:t>
      </w:r>
      <w:proofErr w:type="gramEnd"/>
      <w:r>
        <w:rPr>
          <w:sz w:val="28"/>
          <w:szCs w:val="28"/>
          <w:lang w:val="ru-RU"/>
        </w:rPr>
        <w:t xml:space="preserve"> учебно-методического обеспечения образовательных программ;</w:t>
      </w:r>
    </w:p>
    <w:p w:rsidR="007151A0" w:rsidRDefault="007151A0" w:rsidP="007151A0">
      <w:pPr>
        <w:pStyle w:val="a5"/>
        <w:numPr>
          <w:ilvl w:val="0"/>
          <w:numId w:val="2"/>
        </w:numPr>
        <w:tabs>
          <w:tab w:val="left" w:pos="266"/>
        </w:tabs>
        <w:ind w:right="1869" w:firstLine="0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мониторинг</w:t>
      </w:r>
      <w:proofErr w:type="gramEnd"/>
      <w:r>
        <w:rPr>
          <w:sz w:val="28"/>
          <w:szCs w:val="28"/>
          <w:lang w:val="ru-RU"/>
        </w:rPr>
        <w:t xml:space="preserve"> материально-технического обеспечения реализации образовательных программ.</w:t>
      </w:r>
    </w:p>
    <w:p w:rsidR="007151A0" w:rsidRDefault="007151A0" w:rsidP="007151A0">
      <w:pPr>
        <w:pStyle w:val="a5"/>
        <w:tabs>
          <w:tab w:val="left" w:pos="266"/>
        </w:tabs>
        <w:ind w:right="1869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5.5.Оценка финансовых условий</w:t>
      </w:r>
    </w:p>
    <w:p w:rsidR="007151A0" w:rsidRDefault="007151A0" w:rsidP="007151A0">
      <w:pPr>
        <w:pStyle w:val="a5"/>
        <w:numPr>
          <w:ilvl w:val="1"/>
          <w:numId w:val="10"/>
        </w:numPr>
        <w:tabs>
          <w:tab w:val="left" w:pos="549"/>
        </w:tabs>
        <w:ind w:left="112" w:right="39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Процедура оценки финансовых условий реализации образовательных программ дошкольного образования в Учреждении осуществляется на основе следующих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показателей:</w:t>
      </w:r>
    </w:p>
    <w:p w:rsidR="007151A0" w:rsidRDefault="007151A0" w:rsidP="007151A0">
      <w:pPr>
        <w:pStyle w:val="a5"/>
        <w:numPr>
          <w:ilvl w:val="0"/>
          <w:numId w:val="11"/>
        </w:numPr>
        <w:tabs>
          <w:tab w:val="left" w:pos="393"/>
        </w:tabs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норматив</w:t>
      </w:r>
      <w:proofErr w:type="gramEnd"/>
      <w:r>
        <w:rPr>
          <w:sz w:val="28"/>
          <w:szCs w:val="28"/>
          <w:lang w:val="ru-RU"/>
        </w:rPr>
        <w:t xml:space="preserve"> обеспечения реализации образовательных программ,</w:t>
      </w:r>
    </w:p>
    <w:p w:rsidR="007151A0" w:rsidRDefault="007151A0" w:rsidP="007151A0">
      <w:pPr>
        <w:pStyle w:val="a5"/>
        <w:tabs>
          <w:tab w:val="left" w:pos="393"/>
        </w:tabs>
        <w:spacing w:before="60"/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структура и объем расходов, необходимый на реализацию образовательных программ,</w:t>
      </w:r>
    </w:p>
    <w:p w:rsidR="007151A0" w:rsidRDefault="007151A0" w:rsidP="007151A0">
      <w:pPr>
        <w:pStyle w:val="a5"/>
        <w:numPr>
          <w:ilvl w:val="0"/>
          <w:numId w:val="11"/>
        </w:numPr>
        <w:tabs>
          <w:tab w:val="left" w:pos="393"/>
        </w:tabs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вариативность</w:t>
      </w:r>
      <w:proofErr w:type="gramEnd"/>
      <w:r>
        <w:rPr>
          <w:sz w:val="28"/>
          <w:szCs w:val="28"/>
          <w:lang w:val="ru-RU"/>
        </w:rPr>
        <w:t xml:space="preserve"> расходов в связи со спецификой контингента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детей.</w:t>
      </w:r>
    </w:p>
    <w:p w:rsidR="007151A0" w:rsidRDefault="007151A0" w:rsidP="007151A0">
      <w:pPr>
        <w:pStyle w:val="a5"/>
        <w:numPr>
          <w:ilvl w:val="2"/>
          <w:numId w:val="12"/>
        </w:numPr>
        <w:tabs>
          <w:tab w:val="left" w:pos="594"/>
          <w:tab w:val="left" w:pos="2100"/>
          <w:tab w:val="left" w:pos="3557"/>
          <w:tab w:val="left" w:pos="5085"/>
          <w:tab w:val="left" w:pos="6594"/>
          <w:tab w:val="left" w:pos="7662"/>
          <w:tab w:val="left" w:pos="9073"/>
        </w:tabs>
        <w:ind w:left="112" w:right="3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</w:t>
      </w:r>
      <w:r>
        <w:rPr>
          <w:sz w:val="28"/>
          <w:szCs w:val="28"/>
          <w:lang w:val="ru-RU"/>
        </w:rPr>
        <w:tab/>
        <w:t>критериями</w:t>
      </w:r>
      <w:r>
        <w:rPr>
          <w:sz w:val="28"/>
          <w:szCs w:val="28"/>
          <w:lang w:val="ru-RU"/>
        </w:rPr>
        <w:tab/>
        <w:t>обеспечения</w:t>
      </w:r>
      <w:r>
        <w:rPr>
          <w:sz w:val="28"/>
          <w:szCs w:val="28"/>
          <w:lang w:val="ru-RU"/>
        </w:rPr>
        <w:tab/>
        <w:t>финансовых</w:t>
      </w:r>
      <w:r>
        <w:rPr>
          <w:sz w:val="28"/>
          <w:szCs w:val="28"/>
          <w:lang w:val="ru-RU"/>
        </w:rPr>
        <w:tab/>
        <w:t>условий</w:t>
      </w:r>
      <w:r>
        <w:rPr>
          <w:sz w:val="28"/>
          <w:szCs w:val="28"/>
          <w:lang w:val="ru-RU"/>
        </w:rPr>
        <w:tab/>
        <w:t>реализации основной образовательной программы дошкольного образования в Учреждении</w:t>
      </w:r>
      <w:r>
        <w:rPr>
          <w:spacing w:val="4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являются:</w:t>
      </w:r>
    </w:p>
    <w:p w:rsidR="007151A0" w:rsidRDefault="007151A0" w:rsidP="007151A0">
      <w:pPr>
        <w:pStyle w:val="a5"/>
        <w:numPr>
          <w:ilvl w:val="3"/>
          <w:numId w:val="12"/>
        </w:numPr>
        <w:tabs>
          <w:tab w:val="left" w:pos="393"/>
        </w:tabs>
        <w:ind w:firstLine="0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фактический</w:t>
      </w:r>
      <w:proofErr w:type="gramEnd"/>
      <w:r>
        <w:rPr>
          <w:sz w:val="28"/>
          <w:szCs w:val="28"/>
          <w:lang w:val="ru-RU"/>
        </w:rPr>
        <w:t xml:space="preserve"> объем расходов на реализацию образовательных программ,</w:t>
      </w:r>
    </w:p>
    <w:p w:rsidR="007151A0" w:rsidRDefault="007151A0" w:rsidP="007151A0">
      <w:pPr>
        <w:pStyle w:val="a5"/>
        <w:numPr>
          <w:ilvl w:val="3"/>
          <w:numId w:val="12"/>
        </w:numPr>
        <w:tabs>
          <w:tab w:val="left" w:pos="393"/>
        </w:tabs>
        <w:ind w:left="392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структура</w:t>
      </w:r>
      <w:proofErr w:type="gramEnd"/>
      <w:r>
        <w:rPr>
          <w:sz w:val="28"/>
          <w:szCs w:val="28"/>
          <w:lang w:val="ru-RU"/>
        </w:rPr>
        <w:t xml:space="preserve"> и объем расходов на реализацию образовательных программ по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факту,</w:t>
      </w:r>
    </w:p>
    <w:p w:rsidR="007151A0" w:rsidRDefault="007151A0" w:rsidP="007151A0">
      <w:pPr>
        <w:pStyle w:val="a5"/>
        <w:numPr>
          <w:ilvl w:val="3"/>
          <w:numId w:val="12"/>
        </w:numPr>
        <w:tabs>
          <w:tab w:val="left" w:pos="481"/>
        </w:tabs>
        <w:ind w:right="384" w:firstLine="0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дополнительные</w:t>
      </w:r>
      <w:proofErr w:type="gramEnd"/>
      <w:r>
        <w:rPr>
          <w:sz w:val="28"/>
          <w:szCs w:val="28"/>
          <w:lang w:val="ru-RU"/>
        </w:rPr>
        <w:t xml:space="preserve"> расходы в связи с вариативностью расходов в связи со </w:t>
      </w:r>
      <w:r>
        <w:rPr>
          <w:sz w:val="28"/>
          <w:szCs w:val="28"/>
          <w:lang w:val="ru-RU"/>
        </w:rPr>
        <w:lastRenderedPageBreak/>
        <w:t>спецификой контингента детей</w:t>
      </w:r>
    </w:p>
    <w:p w:rsidR="007151A0" w:rsidRDefault="007151A0" w:rsidP="007151A0">
      <w:pPr>
        <w:widowControl/>
        <w:autoSpaceDE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-объем привлечения финансов на реализацию образовательных программ.</w:t>
      </w:r>
    </w:p>
    <w:p w:rsidR="007151A0" w:rsidRDefault="007151A0" w:rsidP="007151A0">
      <w:pPr>
        <w:widowControl/>
        <w:autoSpaceDE/>
        <w:rPr>
          <w:sz w:val="28"/>
          <w:szCs w:val="28"/>
          <w:lang w:val="ru-RU"/>
        </w:rPr>
      </w:pPr>
    </w:p>
    <w:p w:rsidR="007151A0" w:rsidRDefault="007151A0" w:rsidP="007151A0">
      <w:pPr>
        <w:widowControl/>
        <w:autoSpaceDE/>
        <w:rPr>
          <w:sz w:val="28"/>
          <w:szCs w:val="28"/>
          <w:lang w:val="ru-RU"/>
        </w:rPr>
      </w:pPr>
    </w:p>
    <w:p w:rsidR="007151A0" w:rsidRDefault="007151A0" w:rsidP="007151A0">
      <w:pPr>
        <w:pStyle w:val="1"/>
        <w:tabs>
          <w:tab w:val="left" w:pos="383"/>
        </w:tabs>
        <w:spacing w:before="1"/>
        <w:rPr>
          <w:lang w:val="ru-RU"/>
        </w:rPr>
      </w:pPr>
      <w:r>
        <w:rPr>
          <w:lang w:val="ru-RU"/>
        </w:rPr>
        <w:t xml:space="preserve">                             6. Заключительные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положения</w:t>
      </w:r>
    </w:p>
    <w:p w:rsidR="007151A0" w:rsidRDefault="007151A0" w:rsidP="007151A0">
      <w:pPr>
        <w:pStyle w:val="a5"/>
        <w:tabs>
          <w:tab w:val="left" w:pos="704"/>
        </w:tabs>
        <w:spacing w:before="206"/>
        <w:ind w:right="1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6.1.Данные, полученные в ходе оценочных процедур, организуемых и проводимых Учреждением, используется для выработки оперативных решений и являются основой управления качеством образования в Учреждении.</w:t>
      </w:r>
    </w:p>
    <w:p w:rsidR="007151A0" w:rsidRDefault="007151A0" w:rsidP="007151A0">
      <w:pPr>
        <w:pStyle w:val="a5"/>
        <w:tabs>
          <w:tab w:val="left" w:pos="654"/>
        </w:tabs>
        <w:ind w:right="1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6.2.Потребителями результатов деятельности ВСОКО являются субъекты, заинтересованные в использовании ВСОКО, как источника объективной и достоверной информации о качестве образовательных услуг предоставляемых в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Учреждении.</w:t>
      </w:r>
    </w:p>
    <w:p w:rsidR="007151A0" w:rsidRDefault="007151A0" w:rsidP="007151A0">
      <w:pPr>
        <w:pStyle w:val="a5"/>
        <w:tabs>
          <w:tab w:val="left" w:pos="654"/>
        </w:tabs>
        <w:ind w:right="1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6.3.Данные, полученные в ходе оценочных процедур, организуемых и проводимых    Учреждением, используется для выработки оперативных решений и являются основой управления качеством образования в Учреждении.</w:t>
      </w:r>
    </w:p>
    <w:p w:rsidR="007151A0" w:rsidRDefault="007151A0" w:rsidP="007151A0">
      <w:pPr>
        <w:pStyle w:val="a5"/>
        <w:tabs>
          <w:tab w:val="left" w:pos="654"/>
        </w:tabs>
        <w:ind w:right="1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6.4.Потребителями результатов деятельности ВСОКО являются субъекты, заинтересованные в использовании ВСОКО, как источника объективной и достоверной информации о качестве образовательных услуг предоставляемых в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Учреждении.</w:t>
      </w:r>
    </w:p>
    <w:p w:rsidR="007151A0" w:rsidRDefault="007151A0" w:rsidP="007151A0">
      <w:pPr>
        <w:pStyle w:val="a3"/>
        <w:rPr>
          <w:sz w:val="20"/>
          <w:szCs w:val="20"/>
          <w:lang w:val="ru-RU"/>
        </w:rPr>
      </w:pPr>
    </w:p>
    <w:p w:rsidR="007151A0" w:rsidRDefault="007151A0" w:rsidP="007151A0">
      <w:pPr>
        <w:pStyle w:val="a3"/>
        <w:rPr>
          <w:sz w:val="20"/>
          <w:szCs w:val="20"/>
          <w:lang w:val="ru-RU"/>
        </w:rPr>
      </w:pPr>
    </w:p>
    <w:p w:rsidR="007151A0" w:rsidRDefault="007151A0" w:rsidP="007151A0">
      <w:pPr>
        <w:rPr>
          <w:b/>
          <w:sz w:val="28"/>
          <w:szCs w:val="28"/>
          <w:lang w:val="ru-RU"/>
        </w:rPr>
      </w:pPr>
    </w:p>
    <w:p w:rsidR="007151A0" w:rsidRDefault="007151A0" w:rsidP="007151A0">
      <w:pPr>
        <w:rPr>
          <w:lang w:val="ru-RU"/>
        </w:rPr>
      </w:pPr>
    </w:p>
    <w:p w:rsidR="007151A0" w:rsidRDefault="007151A0" w:rsidP="007151A0">
      <w:pPr>
        <w:widowControl/>
        <w:autoSpaceDE/>
        <w:autoSpaceDN/>
        <w:rPr>
          <w:lang w:val="ru-RU"/>
        </w:rPr>
        <w:sectPr w:rsidR="007151A0">
          <w:pgSz w:w="11910" w:h="16840"/>
          <w:pgMar w:top="0" w:right="740" w:bottom="280" w:left="993" w:header="0" w:footer="0" w:gutter="0"/>
          <w:cols w:space="720"/>
        </w:sectPr>
      </w:pPr>
    </w:p>
    <w:p w:rsidR="00260A04" w:rsidRPr="007151A0" w:rsidRDefault="00260A04">
      <w:pPr>
        <w:rPr>
          <w:lang w:val="ru-RU"/>
        </w:rPr>
      </w:pPr>
    </w:p>
    <w:sectPr w:rsidR="00260A04" w:rsidRPr="0071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E1D"/>
    <w:multiLevelType w:val="hybridMultilevel"/>
    <w:tmpl w:val="10F26E5E"/>
    <w:lvl w:ilvl="0" w:tplc="6D8623B2">
      <w:start w:val="3"/>
      <w:numFmt w:val="decimal"/>
      <w:lvlText w:val="%1"/>
      <w:lvlJc w:val="left"/>
      <w:pPr>
        <w:ind w:left="112" w:hanging="596"/>
      </w:pPr>
    </w:lvl>
    <w:lvl w:ilvl="1" w:tplc="D438E5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5E53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286A4">
      <w:numFmt w:val="bullet"/>
      <w:lvlText w:val="•"/>
      <w:lvlJc w:val="left"/>
      <w:pPr>
        <w:ind w:left="3212" w:hanging="756"/>
      </w:pPr>
    </w:lvl>
    <w:lvl w:ilvl="4" w:tplc="D1F4F55E">
      <w:numFmt w:val="bullet"/>
      <w:lvlText w:val="•"/>
      <w:lvlJc w:val="left"/>
      <w:pPr>
        <w:ind w:left="4243" w:hanging="756"/>
      </w:pPr>
    </w:lvl>
    <w:lvl w:ilvl="5" w:tplc="A45E4366">
      <w:numFmt w:val="bullet"/>
      <w:lvlText w:val="•"/>
      <w:lvlJc w:val="left"/>
      <w:pPr>
        <w:ind w:left="5274" w:hanging="756"/>
      </w:pPr>
    </w:lvl>
    <w:lvl w:ilvl="6" w:tplc="F77626C2">
      <w:numFmt w:val="bullet"/>
      <w:lvlText w:val="•"/>
      <w:lvlJc w:val="left"/>
      <w:pPr>
        <w:ind w:left="6304" w:hanging="756"/>
      </w:pPr>
    </w:lvl>
    <w:lvl w:ilvl="7" w:tplc="5300A2A8">
      <w:numFmt w:val="bullet"/>
      <w:lvlText w:val="•"/>
      <w:lvlJc w:val="left"/>
      <w:pPr>
        <w:ind w:left="7335" w:hanging="756"/>
      </w:pPr>
    </w:lvl>
    <w:lvl w:ilvl="8" w:tplc="860AA1FC">
      <w:numFmt w:val="bullet"/>
      <w:lvlText w:val="•"/>
      <w:lvlJc w:val="left"/>
      <w:pPr>
        <w:ind w:left="8366" w:hanging="756"/>
      </w:pPr>
    </w:lvl>
  </w:abstractNum>
  <w:abstractNum w:abstractNumId="1">
    <w:nsid w:val="03F03CDA"/>
    <w:multiLevelType w:val="multilevel"/>
    <w:tmpl w:val="75C226E0"/>
    <w:lvl w:ilvl="0">
      <w:start w:val="2"/>
      <w:numFmt w:val="decimal"/>
      <w:lvlText w:val="%1"/>
      <w:lvlJc w:val="left"/>
      <w:pPr>
        <w:ind w:left="102" w:hanging="444"/>
      </w:pPr>
    </w:lvl>
    <w:lvl w:ilvl="1">
      <w:start w:val="3"/>
      <w:numFmt w:val="decimal"/>
      <w:lvlText w:val="%1.%2"/>
      <w:lvlJc w:val="left"/>
      <w:pPr>
        <w:ind w:left="102" w:hanging="4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25" w:hanging="360"/>
      </w:pPr>
    </w:lvl>
    <w:lvl w:ilvl="4">
      <w:numFmt w:val="bullet"/>
      <w:lvlText w:val="•"/>
      <w:lvlJc w:val="left"/>
      <w:pPr>
        <w:ind w:left="3788" w:hanging="360"/>
      </w:pPr>
    </w:lvl>
    <w:lvl w:ilvl="5">
      <w:numFmt w:val="bullet"/>
      <w:lvlText w:val="•"/>
      <w:lvlJc w:val="left"/>
      <w:pPr>
        <w:ind w:left="4751" w:hanging="360"/>
      </w:pPr>
    </w:lvl>
    <w:lvl w:ilvl="6">
      <w:numFmt w:val="bullet"/>
      <w:lvlText w:val="•"/>
      <w:lvlJc w:val="left"/>
      <w:pPr>
        <w:ind w:left="5714" w:hanging="360"/>
      </w:pPr>
    </w:lvl>
    <w:lvl w:ilvl="7">
      <w:numFmt w:val="bullet"/>
      <w:lvlText w:val="•"/>
      <w:lvlJc w:val="left"/>
      <w:pPr>
        <w:ind w:left="6677" w:hanging="360"/>
      </w:pPr>
    </w:lvl>
    <w:lvl w:ilvl="8">
      <w:numFmt w:val="bullet"/>
      <w:lvlText w:val="•"/>
      <w:lvlJc w:val="left"/>
      <w:pPr>
        <w:ind w:left="7640" w:hanging="360"/>
      </w:pPr>
    </w:lvl>
  </w:abstractNum>
  <w:abstractNum w:abstractNumId="2">
    <w:nsid w:val="05CF097C"/>
    <w:multiLevelType w:val="multilevel"/>
    <w:tmpl w:val="A1B66C68"/>
    <w:lvl w:ilvl="0">
      <w:start w:val="3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02"/>
      </w:pPr>
      <w:rPr>
        <w:w w:val="100"/>
      </w:rPr>
    </w:lvl>
    <w:lvl w:ilvl="2">
      <w:numFmt w:val="bullet"/>
      <w:lvlText w:val="•"/>
      <w:lvlJc w:val="left"/>
      <w:pPr>
        <w:ind w:left="1993" w:hanging="602"/>
      </w:pPr>
    </w:lvl>
    <w:lvl w:ilvl="3">
      <w:numFmt w:val="bullet"/>
      <w:lvlText w:val="•"/>
      <w:lvlJc w:val="left"/>
      <w:pPr>
        <w:ind w:left="2939" w:hanging="602"/>
      </w:pPr>
    </w:lvl>
    <w:lvl w:ilvl="4">
      <w:numFmt w:val="bullet"/>
      <w:lvlText w:val="•"/>
      <w:lvlJc w:val="left"/>
      <w:pPr>
        <w:ind w:left="3886" w:hanging="602"/>
      </w:pPr>
    </w:lvl>
    <w:lvl w:ilvl="5">
      <w:numFmt w:val="bullet"/>
      <w:lvlText w:val="•"/>
      <w:lvlJc w:val="left"/>
      <w:pPr>
        <w:ind w:left="4833" w:hanging="602"/>
      </w:pPr>
    </w:lvl>
    <w:lvl w:ilvl="6">
      <w:numFmt w:val="bullet"/>
      <w:lvlText w:val="•"/>
      <w:lvlJc w:val="left"/>
      <w:pPr>
        <w:ind w:left="5779" w:hanging="602"/>
      </w:pPr>
    </w:lvl>
    <w:lvl w:ilvl="7">
      <w:numFmt w:val="bullet"/>
      <w:lvlText w:val="•"/>
      <w:lvlJc w:val="left"/>
      <w:pPr>
        <w:ind w:left="6726" w:hanging="602"/>
      </w:pPr>
    </w:lvl>
    <w:lvl w:ilvl="8">
      <w:numFmt w:val="bullet"/>
      <w:lvlText w:val="•"/>
      <w:lvlJc w:val="left"/>
      <w:pPr>
        <w:ind w:left="7673" w:hanging="602"/>
      </w:pPr>
    </w:lvl>
  </w:abstractNum>
  <w:abstractNum w:abstractNumId="3">
    <w:nsid w:val="1AD92B96"/>
    <w:multiLevelType w:val="hybridMultilevel"/>
    <w:tmpl w:val="FFFFFFFF"/>
    <w:lvl w:ilvl="0" w:tplc="A626746E">
      <w:numFmt w:val="bullet"/>
      <w:lvlText w:val=""/>
      <w:lvlJc w:val="left"/>
      <w:pPr>
        <w:ind w:left="102" w:hanging="209"/>
      </w:pPr>
      <w:rPr>
        <w:rFonts w:ascii="Symbol" w:eastAsia="Times New Roman" w:hAnsi="Symbol" w:hint="default"/>
        <w:w w:val="100"/>
        <w:sz w:val="28"/>
        <w:szCs w:val="28"/>
      </w:rPr>
    </w:lvl>
    <w:lvl w:ilvl="1" w:tplc="02527B3A">
      <w:numFmt w:val="bullet"/>
      <w:lvlText w:val="•"/>
      <w:lvlJc w:val="left"/>
      <w:pPr>
        <w:ind w:left="400" w:hanging="209"/>
      </w:pPr>
    </w:lvl>
    <w:lvl w:ilvl="2" w:tplc="D9A422BA">
      <w:numFmt w:val="bullet"/>
      <w:lvlText w:val="•"/>
      <w:lvlJc w:val="left"/>
      <w:pPr>
        <w:ind w:left="1418" w:hanging="209"/>
      </w:pPr>
    </w:lvl>
    <w:lvl w:ilvl="3" w:tplc="82349502">
      <w:numFmt w:val="bullet"/>
      <w:lvlText w:val="•"/>
      <w:lvlJc w:val="left"/>
      <w:pPr>
        <w:ind w:left="2436" w:hanging="209"/>
      </w:pPr>
    </w:lvl>
    <w:lvl w:ilvl="4" w:tplc="DF6E1358">
      <w:numFmt w:val="bullet"/>
      <w:lvlText w:val="•"/>
      <w:lvlJc w:val="left"/>
      <w:pPr>
        <w:ind w:left="3455" w:hanging="209"/>
      </w:pPr>
    </w:lvl>
    <w:lvl w:ilvl="5" w:tplc="90163EFA">
      <w:numFmt w:val="bullet"/>
      <w:lvlText w:val="•"/>
      <w:lvlJc w:val="left"/>
      <w:pPr>
        <w:ind w:left="4473" w:hanging="209"/>
      </w:pPr>
    </w:lvl>
    <w:lvl w:ilvl="6" w:tplc="85708454">
      <w:numFmt w:val="bullet"/>
      <w:lvlText w:val="•"/>
      <w:lvlJc w:val="left"/>
      <w:pPr>
        <w:ind w:left="5492" w:hanging="209"/>
      </w:pPr>
    </w:lvl>
    <w:lvl w:ilvl="7" w:tplc="F7B817FC">
      <w:numFmt w:val="bullet"/>
      <w:lvlText w:val="•"/>
      <w:lvlJc w:val="left"/>
      <w:pPr>
        <w:ind w:left="6510" w:hanging="209"/>
      </w:pPr>
    </w:lvl>
    <w:lvl w:ilvl="8" w:tplc="94E80404">
      <w:numFmt w:val="bullet"/>
      <w:lvlText w:val="•"/>
      <w:lvlJc w:val="left"/>
      <w:pPr>
        <w:ind w:left="7529" w:hanging="209"/>
      </w:pPr>
    </w:lvl>
  </w:abstractNum>
  <w:abstractNum w:abstractNumId="4">
    <w:nsid w:val="2ACA36FF"/>
    <w:multiLevelType w:val="multilevel"/>
    <w:tmpl w:val="07906D10"/>
    <w:lvl w:ilvl="0">
      <w:start w:val="4"/>
      <w:numFmt w:val="decimal"/>
      <w:lvlText w:val="%1"/>
      <w:lvlJc w:val="left"/>
      <w:pPr>
        <w:ind w:left="102" w:hanging="761"/>
      </w:pPr>
    </w:lvl>
    <w:lvl w:ilvl="1">
      <w:start w:val="6"/>
      <w:numFmt w:val="decimal"/>
      <w:lvlText w:val="%1.%2."/>
      <w:lvlJc w:val="left"/>
      <w:pPr>
        <w:ind w:left="102" w:hanging="7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9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35" w:hanging="360"/>
      </w:pPr>
    </w:lvl>
    <w:lvl w:ilvl="5">
      <w:numFmt w:val="bullet"/>
      <w:lvlText w:val="•"/>
      <w:lvlJc w:val="left"/>
      <w:pPr>
        <w:ind w:left="4707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650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5">
    <w:nsid w:val="2BF339D4"/>
    <w:multiLevelType w:val="multilevel"/>
    <w:tmpl w:val="76A6317E"/>
    <w:lvl w:ilvl="0">
      <w:start w:val="4"/>
      <w:numFmt w:val="decimal"/>
      <w:lvlText w:val="%1"/>
      <w:lvlJc w:val="left"/>
      <w:pPr>
        <w:ind w:left="454" w:hanging="353"/>
      </w:p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63" w:hanging="567"/>
      </w:pPr>
    </w:lvl>
    <w:lvl w:ilvl="4">
      <w:numFmt w:val="bullet"/>
      <w:lvlText w:val="•"/>
      <w:lvlJc w:val="left"/>
      <w:pPr>
        <w:ind w:left="3735" w:hanging="567"/>
      </w:pPr>
    </w:lvl>
    <w:lvl w:ilvl="5">
      <w:numFmt w:val="bullet"/>
      <w:lvlText w:val="•"/>
      <w:lvlJc w:val="left"/>
      <w:pPr>
        <w:ind w:left="4707" w:hanging="567"/>
      </w:pPr>
    </w:lvl>
    <w:lvl w:ilvl="6">
      <w:numFmt w:val="bullet"/>
      <w:lvlText w:val="•"/>
      <w:lvlJc w:val="left"/>
      <w:pPr>
        <w:ind w:left="5679" w:hanging="567"/>
      </w:pPr>
    </w:lvl>
    <w:lvl w:ilvl="7">
      <w:numFmt w:val="bullet"/>
      <w:lvlText w:val="•"/>
      <w:lvlJc w:val="left"/>
      <w:pPr>
        <w:ind w:left="6650" w:hanging="567"/>
      </w:pPr>
    </w:lvl>
    <w:lvl w:ilvl="8">
      <w:numFmt w:val="bullet"/>
      <w:lvlText w:val="•"/>
      <w:lvlJc w:val="left"/>
      <w:pPr>
        <w:ind w:left="7622" w:hanging="567"/>
      </w:pPr>
    </w:lvl>
  </w:abstractNum>
  <w:abstractNum w:abstractNumId="6">
    <w:nsid w:val="34CC372D"/>
    <w:multiLevelType w:val="hybridMultilevel"/>
    <w:tmpl w:val="FFFFFFFF"/>
    <w:lvl w:ilvl="0" w:tplc="04382510">
      <w:numFmt w:val="bullet"/>
      <w:lvlText w:val="-"/>
      <w:lvlJc w:val="left"/>
      <w:pPr>
        <w:ind w:left="392" w:hanging="1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FA3B8C">
      <w:numFmt w:val="bullet"/>
      <w:lvlText w:val="•"/>
      <w:lvlJc w:val="left"/>
      <w:pPr>
        <w:ind w:left="1402" w:hanging="136"/>
      </w:pPr>
    </w:lvl>
    <w:lvl w:ilvl="2" w:tplc="BC76A15E">
      <w:numFmt w:val="bullet"/>
      <w:lvlText w:val="•"/>
      <w:lvlJc w:val="left"/>
      <w:pPr>
        <w:ind w:left="2405" w:hanging="136"/>
      </w:pPr>
    </w:lvl>
    <w:lvl w:ilvl="3" w:tplc="3E803D80">
      <w:numFmt w:val="bullet"/>
      <w:lvlText w:val="•"/>
      <w:lvlJc w:val="left"/>
      <w:pPr>
        <w:ind w:left="3408" w:hanging="136"/>
      </w:pPr>
    </w:lvl>
    <w:lvl w:ilvl="4" w:tplc="BE54575C">
      <w:numFmt w:val="bullet"/>
      <w:lvlText w:val="•"/>
      <w:lvlJc w:val="left"/>
      <w:pPr>
        <w:ind w:left="4411" w:hanging="136"/>
      </w:pPr>
    </w:lvl>
    <w:lvl w:ilvl="5" w:tplc="E4DA062E">
      <w:numFmt w:val="bullet"/>
      <w:lvlText w:val="•"/>
      <w:lvlJc w:val="left"/>
      <w:pPr>
        <w:ind w:left="5414" w:hanging="136"/>
      </w:pPr>
    </w:lvl>
    <w:lvl w:ilvl="6" w:tplc="8618DD18">
      <w:numFmt w:val="bullet"/>
      <w:lvlText w:val="•"/>
      <w:lvlJc w:val="left"/>
      <w:pPr>
        <w:ind w:left="6416" w:hanging="136"/>
      </w:pPr>
    </w:lvl>
    <w:lvl w:ilvl="7" w:tplc="8A1CDC14">
      <w:numFmt w:val="bullet"/>
      <w:lvlText w:val="•"/>
      <w:lvlJc w:val="left"/>
      <w:pPr>
        <w:ind w:left="7419" w:hanging="136"/>
      </w:pPr>
    </w:lvl>
    <w:lvl w:ilvl="8" w:tplc="8610B932">
      <w:numFmt w:val="bullet"/>
      <w:lvlText w:val="•"/>
      <w:lvlJc w:val="left"/>
      <w:pPr>
        <w:ind w:left="8422" w:hanging="136"/>
      </w:pPr>
    </w:lvl>
  </w:abstractNum>
  <w:abstractNum w:abstractNumId="7">
    <w:nsid w:val="38E90FD2"/>
    <w:multiLevelType w:val="multilevel"/>
    <w:tmpl w:val="1210759C"/>
    <w:lvl w:ilvl="0">
      <w:start w:val="2"/>
      <w:numFmt w:val="decimal"/>
      <w:lvlText w:val="%1"/>
      <w:lvlJc w:val="left"/>
      <w:pPr>
        <w:ind w:left="102" w:hanging="584"/>
      </w:pPr>
    </w:lvl>
    <w:lvl w:ilvl="1">
      <w:start w:val="1"/>
      <w:numFmt w:val="decimal"/>
      <w:lvlText w:val="%1.%2."/>
      <w:lvlJc w:val="left"/>
      <w:pPr>
        <w:ind w:left="102" w:hanging="5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84"/>
      </w:pPr>
    </w:lvl>
    <w:lvl w:ilvl="3">
      <w:numFmt w:val="bullet"/>
      <w:lvlText w:val="•"/>
      <w:lvlJc w:val="left"/>
      <w:pPr>
        <w:ind w:left="2939" w:hanging="584"/>
      </w:pPr>
    </w:lvl>
    <w:lvl w:ilvl="4">
      <w:numFmt w:val="bullet"/>
      <w:lvlText w:val="•"/>
      <w:lvlJc w:val="left"/>
      <w:pPr>
        <w:ind w:left="3886" w:hanging="584"/>
      </w:pPr>
    </w:lvl>
    <w:lvl w:ilvl="5">
      <w:numFmt w:val="bullet"/>
      <w:lvlText w:val="•"/>
      <w:lvlJc w:val="left"/>
      <w:pPr>
        <w:ind w:left="4833" w:hanging="584"/>
      </w:pPr>
    </w:lvl>
    <w:lvl w:ilvl="6">
      <w:numFmt w:val="bullet"/>
      <w:lvlText w:val="•"/>
      <w:lvlJc w:val="left"/>
      <w:pPr>
        <w:ind w:left="5779" w:hanging="584"/>
      </w:pPr>
    </w:lvl>
    <w:lvl w:ilvl="7">
      <w:numFmt w:val="bullet"/>
      <w:lvlText w:val="•"/>
      <w:lvlJc w:val="left"/>
      <w:pPr>
        <w:ind w:left="6726" w:hanging="584"/>
      </w:pPr>
    </w:lvl>
    <w:lvl w:ilvl="8">
      <w:numFmt w:val="bullet"/>
      <w:lvlText w:val="•"/>
      <w:lvlJc w:val="left"/>
      <w:pPr>
        <w:ind w:left="7673" w:hanging="584"/>
      </w:pPr>
    </w:lvl>
  </w:abstractNum>
  <w:abstractNum w:abstractNumId="8">
    <w:nsid w:val="58B14CA9"/>
    <w:multiLevelType w:val="hybridMultilevel"/>
    <w:tmpl w:val="11B22754"/>
    <w:lvl w:ilvl="0" w:tplc="3AAC21F6">
      <w:start w:val="3"/>
      <w:numFmt w:val="decimal"/>
      <w:lvlText w:val="%1"/>
      <w:lvlJc w:val="left"/>
      <w:pPr>
        <w:ind w:left="112" w:hanging="481"/>
      </w:pPr>
    </w:lvl>
    <w:lvl w:ilvl="1" w:tplc="2A1AA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5ABB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C87F5E">
      <w:numFmt w:val="bullet"/>
      <w:lvlText w:val="-"/>
      <w:lvlJc w:val="left"/>
      <w:pPr>
        <w:ind w:left="2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CFD6D708">
      <w:numFmt w:val="bullet"/>
      <w:lvlText w:val="•"/>
      <w:lvlJc w:val="left"/>
      <w:pPr>
        <w:ind w:left="3649" w:hanging="136"/>
      </w:pPr>
    </w:lvl>
    <w:lvl w:ilvl="5" w:tplc="F200B160">
      <w:numFmt w:val="bullet"/>
      <w:lvlText w:val="•"/>
      <w:lvlJc w:val="left"/>
      <w:pPr>
        <w:ind w:left="4779" w:hanging="136"/>
      </w:pPr>
    </w:lvl>
    <w:lvl w:ilvl="6" w:tplc="40AEBE3A">
      <w:numFmt w:val="bullet"/>
      <w:lvlText w:val="•"/>
      <w:lvlJc w:val="left"/>
      <w:pPr>
        <w:ind w:left="5908" w:hanging="136"/>
      </w:pPr>
    </w:lvl>
    <w:lvl w:ilvl="7" w:tplc="42DA0CB6">
      <w:numFmt w:val="bullet"/>
      <w:lvlText w:val="•"/>
      <w:lvlJc w:val="left"/>
      <w:pPr>
        <w:ind w:left="7038" w:hanging="136"/>
      </w:pPr>
    </w:lvl>
    <w:lvl w:ilvl="8" w:tplc="1292B4B0">
      <w:numFmt w:val="bullet"/>
      <w:lvlText w:val="•"/>
      <w:lvlJc w:val="left"/>
      <w:pPr>
        <w:ind w:left="8168" w:hanging="136"/>
      </w:pPr>
    </w:lvl>
  </w:abstractNum>
  <w:abstractNum w:abstractNumId="9">
    <w:nsid w:val="5D106E8C"/>
    <w:multiLevelType w:val="multilevel"/>
    <w:tmpl w:val="7A96636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6"/>
      </w:pPr>
      <w:rPr>
        <w:b/>
        <w:bCs/>
        <w:w w:val="100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13" w:hanging="360"/>
      </w:pPr>
    </w:lvl>
    <w:lvl w:ilvl="4">
      <w:numFmt w:val="bullet"/>
      <w:lvlText w:val="•"/>
      <w:lvlJc w:val="left"/>
      <w:pPr>
        <w:ind w:left="3006" w:hanging="360"/>
      </w:pPr>
    </w:lvl>
    <w:lvl w:ilvl="5">
      <w:numFmt w:val="bullet"/>
      <w:lvlText w:val="•"/>
      <w:lvlJc w:val="left"/>
      <w:pPr>
        <w:ind w:left="4099" w:hanging="360"/>
      </w:pPr>
    </w:lvl>
    <w:lvl w:ilvl="6">
      <w:numFmt w:val="bullet"/>
      <w:lvlText w:val="•"/>
      <w:lvlJc w:val="left"/>
      <w:pPr>
        <w:ind w:left="5193" w:hanging="360"/>
      </w:pPr>
    </w:lvl>
    <w:lvl w:ilvl="7">
      <w:numFmt w:val="bullet"/>
      <w:lvlText w:val="•"/>
      <w:lvlJc w:val="left"/>
      <w:pPr>
        <w:ind w:left="6286" w:hanging="360"/>
      </w:pPr>
    </w:lvl>
    <w:lvl w:ilvl="8">
      <w:numFmt w:val="bullet"/>
      <w:lvlText w:val="•"/>
      <w:lvlJc w:val="left"/>
      <w:pPr>
        <w:ind w:left="7379" w:hanging="360"/>
      </w:pPr>
    </w:lvl>
  </w:abstractNum>
  <w:abstractNum w:abstractNumId="10">
    <w:nsid w:val="6BB54DFE"/>
    <w:multiLevelType w:val="hybridMultilevel"/>
    <w:tmpl w:val="FFFFFFFF"/>
    <w:lvl w:ilvl="0" w:tplc="A386D9B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4640BC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DE48EA90">
      <w:numFmt w:val="bullet"/>
      <w:lvlText w:val="•"/>
      <w:lvlJc w:val="left"/>
      <w:pPr>
        <w:ind w:left="1791" w:hanging="360"/>
      </w:pPr>
    </w:lvl>
    <w:lvl w:ilvl="3" w:tplc="2842AF1E">
      <w:numFmt w:val="bullet"/>
      <w:lvlText w:val="•"/>
      <w:lvlJc w:val="left"/>
      <w:pPr>
        <w:ind w:left="2763" w:hanging="360"/>
      </w:pPr>
    </w:lvl>
    <w:lvl w:ilvl="4" w:tplc="96280C46">
      <w:numFmt w:val="bullet"/>
      <w:lvlText w:val="•"/>
      <w:lvlJc w:val="left"/>
      <w:pPr>
        <w:ind w:left="3735" w:hanging="360"/>
      </w:pPr>
    </w:lvl>
    <w:lvl w:ilvl="5" w:tplc="2B7803A4">
      <w:numFmt w:val="bullet"/>
      <w:lvlText w:val="•"/>
      <w:lvlJc w:val="left"/>
      <w:pPr>
        <w:ind w:left="4707" w:hanging="360"/>
      </w:pPr>
    </w:lvl>
    <w:lvl w:ilvl="6" w:tplc="150A8DEE">
      <w:numFmt w:val="bullet"/>
      <w:lvlText w:val="•"/>
      <w:lvlJc w:val="left"/>
      <w:pPr>
        <w:ind w:left="5679" w:hanging="360"/>
      </w:pPr>
    </w:lvl>
    <w:lvl w:ilvl="7" w:tplc="5CBAE43C">
      <w:numFmt w:val="bullet"/>
      <w:lvlText w:val="•"/>
      <w:lvlJc w:val="left"/>
      <w:pPr>
        <w:ind w:left="6650" w:hanging="360"/>
      </w:pPr>
    </w:lvl>
    <w:lvl w:ilvl="8" w:tplc="6074CBC4">
      <w:numFmt w:val="bullet"/>
      <w:lvlText w:val="•"/>
      <w:lvlJc w:val="left"/>
      <w:pPr>
        <w:ind w:left="7622" w:hanging="360"/>
      </w:pPr>
    </w:lvl>
  </w:abstractNum>
  <w:abstractNum w:abstractNumId="11">
    <w:nsid w:val="726C6035"/>
    <w:multiLevelType w:val="hybridMultilevel"/>
    <w:tmpl w:val="FFFFFFFF"/>
    <w:lvl w:ilvl="0" w:tplc="4B1E462C">
      <w:numFmt w:val="bullet"/>
      <w:lvlText w:val="*"/>
      <w:lvlJc w:val="left"/>
      <w:pPr>
        <w:ind w:left="10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5EEED2">
      <w:numFmt w:val="bullet"/>
      <w:lvlText w:val="•"/>
      <w:lvlJc w:val="left"/>
      <w:pPr>
        <w:ind w:left="1046" w:hanging="346"/>
      </w:pPr>
    </w:lvl>
    <w:lvl w:ilvl="2" w:tplc="A308022A">
      <w:numFmt w:val="bullet"/>
      <w:lvlText w:val="•"/>
      <w:lvlJc w:val="left"/>
      <w:pPr>
        <w:ind w:left="1993" w:hanging="346"/>
      </w:pPr>
    </w:lvl>
    <w:lvl w:ilvl="3" w:tplc="6352DB48">
      <w:numFmt w:val="bullet"/>
      <w:lvlText w:val="•"/>
      <w:lvlJc w:val="left"/>
      <w:pPr>
        <w:ind w:left="2939" w:hanging="346"/>
      </w:pPr>
    </w:lvl>
    <w:lvl w:ilvl="4" w:tplc="035C5088">
      <w:numFmt w:val="bullet"/>
      <w:lvlText w:val="•"/>
      <w:lvlJc w:val="left"/>
      <w:pPr>
        <w:ind w:left="3886" w:hanging="346"/>
      </w:pPr>
    </w:lvl>
    <w:lvl w:ilvl="5" w:tplc="F29E3982">
      <w:numFmt w:val="bullet"/>
      <w:lvlText w:val="•"/>
      <w:lvlJc w:val="left"/>
      <w:pPr>
        <w:ind w:left="4833" w:hanging="346"/>
      </w:pPr>
    </w:lvl>
    <w:lvl w:ilvl="6" w:tplc="C0C6F3F4">
      <w:numFmt w:val="bullet"/>
      <w:lvlText w:val="•"/>
      <w:lvlJc w:val="left"/>
      <w:pPr>
        <w:ind w:left="5779" w:hanging="346"/>
      </w:pPr>
    </w:lvl>
    <w:lvl w:ilvl="7" w:tplc="7AD80CAC">
      <w:numFmt w:val="bullet"/>
      <w:lvlText w:val="•"/>
      <w:lvlJc w:val="left"/>
      <w:pPr>
        <w:ind w:left="6726" w:hanging="346"/>
      </w:pPr>
    </w:lvl>
    <w:lvl w:ilvl="8" w:tplc="7D84A87C">
      <w:numFmt w:val="bullet"/>
      <w:lvlText w:val="•"/>
      <w:lvlJc w:val="left"/>
      <w:pPr>
        <w:ind w:left="7673" w:hanging="346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48"/>
    <w:rsid w:val="00195F48"/>
    <w:rsid w:val="00260A04"/>
    <w:rsid w:val="005E1069"/>
    <w:rsid w:val="007151A0"/>
    <w:rsid w:val="00F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A0E1-1A23-423E-9CD8-722105A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7151A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1A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151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51A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7151A0"/>
    <w:pPr>
      <w:ind w:left="102"/>
      <w:jc w:val="both"/>
    </w:pPr>
  </w:style>
  <w:style w:type="paragraph" w:customStyle="1" w:styleId="Standard">
    <w:name w:val="Standard"/>
    <w:rsid w:val="007151A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51A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2478</Words>
  <Characters>14125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4</cp:revision>
  <dcterms:created xsi:type="dcterms:W3CDTF">2019-04-03T07:27:00Z</dcterms:created>
  <dcterms:modified xsi:type="dcterms:W3CDTF">2020-04-07T02:16:00Z</dcterms:modified>
</cp:coreProperties>
</file>