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AE" w:rsidRDefault="006A7E68">
      <w:pPr>
        <w:shd w:val="clear" w:color="auto" w:fill="FFFFFF"/>
        <w:spacing w:after="427" w:line="158" w:lineRule="exact"/>
        <w:ind w:left="8093" w:right="864"/>
      </w:pPr>
      <w:r>
        <w:rPr>
          <w:rFonts w:eastAsia="Times New Roman"/>
          <w:spacing w:val="-1"/>
          <w:sz w:val="14"/>
          <w:szCs w:val="14"/>
        </w:rPr>
        <w:t xml:space="preserve">Приложение № 1 к Порядку составления, утверждения и ведения бюджетных смет, </w:t>
      </w:r>
      <w:r>
        <w:rPr>
          <w:rFonts w:eastAsia="Times New Roman"/>
          <w:sz w:val="14"/>
          <w:szCs w:val="14"/>
        </w:rPr>
        <w:t>утвержденному приказом Свердловского РУО от 06.10.2010 № 124/</w:t>
      </w:r>
      <w:proofErr w:type="spellStart"/>
      <w:proofErr w:type="gramStart"/>
      <w:r>
        <w:rPr>
          <w:rFonts w:eastAsia="Times New Roman"/>
          <w:sz w:val="14"/>
          <w:szCs w:val="14"/>
        </w:rPr>
        <w:t>п</w:t>
      </w:r>
      <w:proofErr w:type="spellEnd"/>
      <w:proofErr w:type="gramEnd"/>
    </w:p>
    <w:p w:rsidR="00EE26AE" w:rsidRDefault="00EE26AE">
      <w:pPr>
        <w:shd w:val="clear" w:color="auto" w:fill="FFFFFF"/>
        <w:spacing w:after="427" w:line="158" w:lineRule="exact"/>
        <w:ind w:left="8093" w:right="864"/>
        <w:sectPr w:rsidR="00EE26AE">
          <w:type w:val="continuous"/>
          <w:pgSz w:w="16834" w:h="11909" w:orient="landscape"/>
          <w:pgMar w:top="1311" w:right="1357" w:bottom="360" w:left="1332" w:header="720" w:footer="720" w:gutter="0"/>
          <w:cols w:space="60"/>
          <w:noEndnote/>
        </w:sectPr>
      </w:pPr>
    </w:p>
    <w:p w:rsidR="00EE26AE" w:rsidRDefault="006A7E68">
      <w:pPr>
        <w:framePr w:w="1363" w:h="346" w:hRule="exact" w:hSpace="38" w:wrap="notBeside" w:vAnchor="text" w:hAnchor="margin" w:x="9385" w:y="193"/>
        <w:shd w:val="clear" w:color="auto" w:fill="FFFFFF"/>
        <w:ind w:left="202"/>
      </w:pPr>
      <w:r>
        <w:rPr>
          <w:rFonts w:eastAsia="Times New Roman"/>
          <w:sz w:val="14"/>
          <w:szCs w:val="14"/>
          <w:u w:val="single"/>
        </w:rPr>
        <w:t>Руководите/й'Уп</w:t>
      </w:r>
      <w:proofErr w:type="gramStart"/>
      <w:r>
        <w:rPr>
          <w:rFonts w:eastAsia="Times New Roman"/>
          <w:sz w:val="14"/>
          <w:szCs w:val="14"/>
          <w:u w:val="single"/>
          <w:vertAlign w:val="superscript"/>
        </w:rPr>
        <w:t>1</w:t>
      </w:r>
      <w:proofErr w:type="gramEnd"/>
      <w:r>
        <w:rPr>
          <w:rFonts w:eastAsia="Times New Roman"/>
          <w:sz w:val="14"/>
          <w:szCs w:val="14"/>
          <w:u w:val="single"/>
        </w:rPr>
        <w:t>!</w:t>
      </w:r>
    </w:p>
    <w:p w:rsidR="00EE26AE" w:rsidRDefault="006A7E68">
      <w:pPr>
        <w:framePr w:w="1363" w:h="346" w:hRule="exact" w:hSpace="38" w:wrap="notBeside" w:vAnchor="text" w:hAnchor="margin" w:x="9385" w:y="193"/>
        <w:shd w:val="clear" w:color="auto" w:fill="FFFFFF"/>
      </w:pPr>
      <w:r>
        <w:rPr>
          <w:spacing w:val="-5"/>
          <w:sz w:val="12"/>
          <w:szCs w:val="12"/>
        </w:rPr>
        <w:t>(</w:t>
      </w:r>
      <w:r>
        <w:rPr>
          <w:rFonts w:eastAsia="Times New Roman"/>
          <w:spacing w:val="-5"/>
          <w:sz w:val="12"/>
          <w:szCs w:val="12"/>
        </w:rPr>
        <w:t xml:space="preserve">наименование </w:t>
      </w:r>
      <w:proofErr w:type="spellStart"/>
      <w:r>
        <w:rPr>
          <w:rFonts w:eastAsia="Times New Roman"/>
          <w:spacing w:val="-5"/>
          <w:sz w:val="12"/>
          <w:szCs w:val="12"/>
        </w:rPr>
        <w:t>^©л</w:t>
      </w:r>
      <w:proofErr w:type="spellEnd"/>
      <w:r>
        <w:rPr>
          <w:rFonts w:eastAsia="Times New Roman"/>
          <w:spacing w:val="-5"/>
          <w:sz w:val="12"/>
          <w:szCs w:val="12"/>
        </w:rPr>
        <w:t>)</w:t>
      </w:r>
      <w:proofErr w:type="gramStart"/>
      <w:r>
        <w:rPr>
          <w:rFonts w:eastAsia="Times New Roman"/>
          <w:spacing w:val="-5"/>
          <w:sz w:val="12"/>
          <w:szCs w:val="12"/>
        </w:rPr>
        <w:t>«</w:t>
      </w:r>
      <w:proofErr w:type="spellStart"/>
      <w:r>
        <w:rPr>
          <w:rFonts w:eastAsia="Times New Roman"/>
          <w:spacing w:val="-5"/>
          <w:sz w:val="12"/>
          <w:szCs w:val="12"/>
        </w:rPr>
        <w:t>н</w:t>
      </w:r>
      <w:proofErr w:type="gramEnd"/>
      <w:r>
        <w:rPr>
          <w:rFonts w:eastAsia="Times New Roman"/>
          <w:spacing w:val="-5"/>
          <w:sz w:val="12"/>
          <w:szCs w:val="12"/>
        </w:rPr>
        <w:t>д§ги</w:t>
      </w:r>
      <w:proofErr w:type="spellEnd"/>
    </w:p>
    <w:p w:rsidR="00EE26AE" w:rsidRDefault="006A7E68">
      <w:pPr>
        <w:framePr w:h="139" w:hRule="exact" w:hSpace="38" w:wrap="notBeside" w:vAnchor="text" w:hAnchor="margin" w:x="9289" w:y="1316"/>
        <w:shd w:val="clear" w:color="auto" w:fill="FFFFFF"/>
      </w:pPr>
      <w:r>
        <w:rPr>
          <w:rFonts w:ascii="Arial" w:hAnsi="Arial" w:cs="Arial"/>
          <w:spacing w:val="-2"/>
          <w:sz w:val="12"/>
          <w:szCs w:val="12"/>
        </w:rPr>
        <w:t xml:space="preserve">"30" </w:t>
      </w:r>
      <w:r>
        <w:rPr>
          <w:rFonts w:ascii="Arial" w:eastAsia="Times New Roman" w:hAnsi="Arial"/>
          <w:spacing w:val="-2"/>
          <w:sz w:val="12"/>
          <w:szCs w:val="12"/>
        </w:rPr>
        <w:t>ИЮ</w:t>
      </w:r>
      <w:proofErr w:type="gramStart"/>
      <w:r>
        <w:rPr>
          <w:rFonts w:ascii="Arial" w:eastAsia="Times New Roman" w:hAnsi="Arial" w:cs="Arial"/>
          <w:spacing w:val="-2"/>
          <w:sz w:val="12"/>
          <w:szCs w:val="12"/>
        </w:rPr>
        <w:t>1</w:t>
      </w:r>
      <w:proofErr w:type="gramEnd"/>
    </w:p>
    <w:p w:rsidR="00EE26AE" w:rsidRDefault="006A7E68">
      <w:pPr>
        <w:framePr w:h="163" w:hRule="exact" w:hSpace="38" w:wrap="notBeside" w:vAnchor="text" w:hAnchor="margin" w:x="12927" w:y="1859"/>
        <w:shd w:val="clear" w:color="auto" w:fill="FFFFFF"/>
      </w:pPr>
      <w:r>
        <w:rPr>
          <w:rFonts w:ascii="Courier New" w:hAnsi="Courier New" w:cs="Courier New"/>
          <w:spacing w:val="-6"/>
          <w:w w:val="88"/>
          <w:sz w:val="14"/>
          <w:szCs w:val="14"/>
        </w:rPr>
        <w:t>0501012</w:t>
      </w:r>
    </w:p>
    <w:p w:rsidR="00EE26AE" w:rsidRDefault="006A7E68">
      <w:pPr>
        <w:framePr w:h="163" w:hRule="exact" w:hSpace="38" w:wrap="notBeside" w:vAnchor="text" w:hAnchor="margin" w:x="12807" w:y="2031"/>
        <w:shd w:val="clear" w:color="auto" w:fill="FFFFFF"/>
      </w:pPr>
      <w:r>
        <w:rPr>
          <w:rFonts w:ascii="Courier New" w:hAnsi="Courier New" w:cs="Courier New"/>
          <w:spacing w:val="-16"/>
          <w:w w:val="88"/>
          <w:sz w:val="14"/>
          <w:szCs w:val="14"/>
        </w:rPr>
        <w:t>01.03.2011</w:t>
      </w:r>
      <w:r>
        <w:rPr>
          <w:rFonts w:ascii="Courier New" w:eastAsia="Times New Roman" w:hAnsi="Courier New"/>
          <w:spacing w:val="-16"/>
          <w:w w:val="88"/>
          <w:sz w:val="14"/>
          <w:szCs w:val="14"/>
        </w:rPr>
        <w:t>г</w:t>
      </w:r>
      <w:r>
        <w:rPr>
          <w:rFonts w:ascii="Courier New" w:eastAsia="Times New Roman" w:hAnsi="Courier New" w:cs="Courier New"/>
          <w:spacing w:val="-16"/>
          <w:w w:val="88"/>
          <w:sz w:val="14"/>
          <w:szCs w:val="14"/>
        </w:rPr>
        <w:t>.</w:t>
      </w:r>
    </w:p>
    <w:p w:rsidR="00EE26AE" w:rsidRDefault="006A7E68">
      <w:pPr>
        <w:framePr w:h="163" w:hRule="exact" w:hSpace="38" w:wrap="notBeside" w:vAnchor="text" w:hAnchor="margin" w:x="12889" w:y="2204"/>
        <w:shd w:val="clear" w:color="auto" w:fill="FFFFFF"/>
      </w:pPr>
      <w:r>
        <w:rPr>
          <w:rFonts w:ascii="Courier New" w:hAnsi="Courier New" w:cs="Courier New"/>
          <w:spacing w:val="-7"/>
          <w:w w:val="88"/>
          <w:sz w:val="14"/>
          <w:szCs w:val="14"/>
        </w:rPr>
        <w:t>71105004</w:t>
      </w:r>
    </w:p>
    <w:p w:rsidR="00EE26AE" w:rsidRDefault="006A7E68">
      <w:pPr>
        <w:framePr w:w="1665" w:h="370" w:hRule="exact" w:hSpace="38" w:wrap="notBeside" w:vAnchor="text" w:hAnchor="margin" w:x="10652" w:y="2387"/>
        <w:shd w:val="clear" w:color="auto" w:fill="FFFFFF"/>
      </w:pPr>
      <w:proofErr w:type="spellStart"/>
      <w:r>
        <w:rPr>
          <w:rFonts w:ascii="Arial" w:hAnsi="Arial" w:cs="Arial"/>
          <w:spacing w:val="-4"/>
          <w:sz w:val="12"/>
          <w:szCs w:val="12"/>
          <w:lang w:val="en-US"/>
        </w:rPr>
        <w:t>SBffisrao</w:t>
      </w:r>
      <w:proofErr w:type="spellEnd"/>
    </w:p>
    <w:p w:rsidR="00EE26AE" w:rsidRDefault="006A7E68">
      <w:pPr>
        <w:framePr w:w="1665" w:h="370" w:hRule="exact" w:hSpace="38" w:wrap="notBeside" w:vAnchor="text" w:hAnchor="margin" w:x="10652" w:y="2387"/>
        <w:shd w:val="clear" w:color="auto" w:fill="FFFFFF"/>
        <w:spacing w:before="67"/>
        <w:ind w:left="163"/>
      </w:pPr>
      <w:r>
        <w:rPr>
          <w:rFonts w:eastAsia="Times New Roman"/>
          <w:spacing w:val="-1"/>
          <w:sz w:val="14"/>
          <w:szCs w:val="14"/>
        </w:rPr>
        <w:t>по Перечню (Реестру)</w:t>
      </w:r>
    </w:p>
    <w:p w:rsidR="00EE26AE" w:rsidRDefault="006A7E68">
      <w:pPr>
        <w:framePr w:w="1503" w:h="816" w:hRule="exact" w:hSpace="38" w:wrap="notBeside" w:vAnchor="text" w:hAnchor="margin" w:x="10811" w:y="2934"/>
        <w:shd w:val="clear" w:color="auto" w:fill="FFFFFF"/>
        <w:jc w:val="right"/>
      </w:pPr>
      <w:r>
        <w:rPr>
          <w:rFonts w:eastAsia="Times New Roman"/>
          <w:spacing w:val="-1"/>
          <w:sz w:val="14"/>
          <w:szCs w:val="14"/>
        </w:rPr>
        <w:t>по Перечню (Реестру)</w:t>
      </w:r>
    </w:p>
    <w:p w:rsidR="00EE26AE" w:rsidRDefault="006A7E68">
      <w:pPr>
        <w:framePr w:w="1503" w:h="816" w:hRule="exact" w:hSpace="38" w:wrap="notBeside" w:vAnchor="text" w:hAnchor="margin" w:x="10811" w:y="2934"/>
        <w:shd w:val="clear" w:color="auto" w:fill="FFFFFF"/>
        <w:ind w:right="5"/>
        <w:jc w:val="right"/>
      </w:pPr>
      <w:proofErr w:type="spellStart"/>
      <w:r>
        <w:rPr>
          <w:rFonts w:eastAsia="Times New Roman"/>
          <w:sz w:val="14"/>
          <w:szCs w:val="14"/>
        </w:rPr>
        <w:t>поБК</w:t>
      </w:r>
      <w:proofErr w:type="spellEnd"/>
    </w:p>
    <w:p w:rsidR="00EE26AE" w:rsidRDefault="006A7E68">
      <w:pPr>
        <w:framePr w:w="1503" w:h="816" w:hRule="exact" w:hSpace="38" w:wrap="notBeside" w:vAnchor="text" w:hAnchor="margin" w:x="10811" w:y="2934"/>
        <w:shd w:val="clear" w:color="auto" w:fill="FFFFFF"/>
        <w:spacing w:before="10"/>
        <w:ind w:right="10"/>
        <w:jc w:val="right"/>
      </w:pPr>
      <w:r>
        <w:rPr>
          <w:rFonts w:eastAsia="Times New Roman"/>
          <w:spacing w:val="-1"/>
          <w:sz w:val="14"/>
          <w:szCs w:val="14"/>
        </w:rPr>
        <w:t>по ОКАТО</w:t>
      </w:r>
    </w:p>
    <w:p w:rsidR="00EE26AE" w:rsidRDefault="006A7E68">
      <w:pPr>
        <w:framePr w:w="1503" w:h="816" w:hRule="exact" w:hSpace="38" w:wrap="notBeside" w:vAnchor="text" w:hAnchor="margin" w:x="10811" w:y="2934"/>
        <w:shd w:val="clear" w:color="auto" w:fill="FFFFFF"/>
        <w:ind w:right="14"/>
        <w:jc w:val="right"/>
      </w:pPr>
      <w:r>
        <w:rPr>
          <w:rFonts w:eastAsia="Times New Roman"/>
          <w:spacing w:val="-2"/>
          <w:sz w:val="14"/>
          <w:szCs w:val="14"/>
        </w:rPr>
        <w:t>по ОКЕИ</w:t>
      </w:r>
    </w:p>
    <w:p w:rsidR="00EE26AE" w:rsidRDefault="006A7E68">
      <w:pPr>
        <w:framePr w:w="1503" w:h="816" w:hRule="exact" w:hSpace="38" w:wrap="notBeside" w:vAnchor="text" w:hAnchor="margin" w:x="10811" w:y="2934"/>
        <w:shd w:val="clear" w:color="auto" w:fill="FFFFFF"/>
        <w:spacing w:before="19"/>
        <w:ind w:right="14"/>
        <w:jc w:val="right"/>
      </w:pPr>
      <w:proofErr w:type="spellStart"/>
      <w:r>
        <w:rPr>
          <w:rFonts w:eastAsia="Times New Roman"/>
          <w:sz w:val="14"/>
          <w:szCs w:val="14"/>
        </w:rPr>
        <w:t>поОКВ</w:t>
      </w:r>
      <w:proofErr w:type="spellEnd"/>
    </w:p>
    <w:p w:rsidR="00EE26AE" w:rsidRDefault="006A7E68">
      <w:pPr>
        <w:shd w:val="clear" w:color="auto" w:fill="FFFFFF"/>
        <w:spacing w:before="2592"/>
        <w:ind w:left="10"/>
      </w:pPr>
      <w:r>
        <w:rPr>
          <w:noProof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6071870</wp:posOffset>
            </wp:positionH>
            <wp:positionV relativeFrom="paragraph">
              <wp:posOffset>0</wp:posOffset>
            </wp:positionV>
            <wp:extent cx="2877185" cy="1536700"/>
            <wp:effectExtent l="19050" t="0" r="0" b="0"/>
            <wp:wrapThrough wrapText="bothSides">
              <wp:wrapPolygon edited="0">
                <wp:start x="-143" y="0"/>
                <wp:lineTo x="-143" y="21421"/>
                <wp:lineTo x="21595" y="21421"/>
                <wp:lineTo x="21595" y="0"/>
                <wp:lineTo x="-14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14"/>
          <w:szCs w:val="14"/>
        </w:rPr>
        <w:t>Получатель бюджетных средств</w:t>
      </w:r>
    </w:p>
    <w:p w:rsidR="00EE26AE" w:rsidRDefault="006A7E68">
      <w:pPr>
        <w:shd w:val="clear" w:color="auto" w:fill="FFFFFF"/>
        <w:spacing w:before="173" w:line="158" w:lineRule="exact"/>
      </w:pPr>
      <w:r>
        <w:rPr>
          <w:rFonts w:eastAsia="Times New Roman"/>
          <w:sz w:val="14"/>
          <w:szCs w:val="14"/>
        </w:rPr>
        <w:t>Распорядитель бюджетных сре</w:t>
      </w:r>
      <w:proofErr w:type="gramStart"/>
      <w:r>
        <w:rPr>
          <w:rFonts w:eastAsia="Times New Roman"/>
          <w:sz w:val="14"/>
          <w:szCs w:val="14"/>
        </w:rPr>
        <w:t xml:space="preserve">дств </w:t>
      </w:r>
      <w:r>
        <w:rPr>
          <w:rFonts w:eastAsia="Times New Roman"/>
          <w:spacing w:val="-1"/>
          <w:sz w:val="14"/>
          <w:szCs w:val="14"/>
        </w:rPr>
        <w:t>Гл</w:t>
      </w:r>
      <w:proofErr w:type="gramEnd"/>
      <w:r>
        <w:rPr>
          <w:rFonts w:eastAsia="Times New Roman"/>
          <w:spacing w:val="-1"/>
          <w:sz w:val="14"/>
          <w:szCs w:val="14"/>
        </w:rPr>
        <w:t xml:space="preserve">авный распорядитель бюджетных средств </w:t>
      </w:r>
      <w:r>
        <w:rPr>
          <w:rFonts w:eastAsia="Times New Roman"/>
          <w:sz w:val="14"/>
          <w:szCs w:val="14"/>
        </w:rPr>
        <w:t xml:space="preserve">Наименование бюджета Единица измерения: </w:t>
      </w:r>
      <w:proofErr w:type="spellStart"/>
      <w:r>
        <w:rPr>
          <w:rFonts w:eastAsia="Times New Roman"/>
          <w:sz w:val="14"/>
          <w:szCs w:val="14"/>
        </w:rPr>
        <w:t>руб</w:t>
      </w:r>
      <w:proofErr w:type="spellEnd"/>
    </w:p>
    <w:p w:rsidR="00EE26AE" w:rsidRDefault="006A7E68">
      <w:pPr>
        <w:shd w:val="clear" w:color="auto" w:fill="FFFFFF"/>
        <w:ind w:left="749"/>
      </w:pPr>
      <w:r>
        <w:br w:type="column"/>
      </w:r>
      <w:r>
        <w:rPr>
          <w:rFonts w:eastAsia="Times New Roman"/>
          <w:b/>
          <w:bCs/>
          <w:spacing w:val="-7"/>
          <w:sz w:val="18"/>
          <w:szCs w:val="18"/>
        </w:rPr>
        <w:t>БЮДЖЕТНАЯ СМЕТА НА 2011 ГОД</w:t>
      </w:r>
    </w:p>
    <w:p w:rsidR="00EE26AE" w:rsidRDefault="006A7E68">
      <w:pPr>
        <w:shd w:val="clear" w:color="auto" w:fill="FFFFFF"/>
        <w:tabs>
          <w:tab w:val="left" w:pos="3230"/>
        </w:tabs>
        <w:spacing w:before="5"/>
        <w:ind w:left="1589"/>
      </w:pPr>
      <w:r>
        <w:rPr>
          <w:rFonts w:eastAsia="Times New Roman"/>
          <w:sz w:val="14"/>
          <w:szCs w:val="14"/>
        </w:rPr>
        <w:t>от "30" июня 2011г.</w:t>
      </w:r>
      <w:r>
        <w:rPr>
          <w:rFonts w:ascii="Arial" w:eastAsia="Times New Roman" w:cs="Arial"/>
          <w:sz w:val="14"/>
          <w:szCs w:val="14"/>
        </w:rPr>
        <w:tab/>
      </w:r>
      <w:r>
        <w:rPr>
          <w:rFonts w:eastAsia="Times New Roman"/>
          <w:spacing w:val="-3"/>
          <w:sz w:val="14"/>
          <w:szCs w:val="14"/>
        </w:rPr>
        <w:t>' "    ■</w:t>
      </w:r>
    </w:p>
    <w:p w:rsidR="00EE26AE" w:rsidRDefault="006A7E68">
      <w:pPr>
        <w:shd w:val="clear" w:color="auto" w:fill="FFFFFF"/>
        <w:tabs>
          <w:tab w:val="left" w:leader="underscore" w:pos="2026"/>
          <w:tab w:val="left" w:leader="underscore" w:pos="6413"/>
        </w:tabs>
        <w:spacing w:before="139" w:line="211" w:lineRule="exact"/>
      </w:pPr>
      <w:r>
        <w:rPr>
          <w:rFonts w:eastAsia="Times New Roman"/>
          <w:b/>
          <w:bCs/>
          <w:spacing w:val="-7"/>
          <w:sz w:val="18"/>
          <w:szCs w:val="18"/>
        </w:rPr>
        <w:t>Муниципальное бюджетное дошкольное образовательное учреждение детский сад</w:t>
      </w:r>
      <w:r>
        <w:rPr>
          <w:rFonts w:eastAsia="Times New Roman"/>
          <w:b/>
          <w:bCs/>
          <w:spacing w:val="-7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ab/>
      </w:r>
      <w:r>
        <w:rPr>
          <w:rFonts w:eastAsia="Times New Roman"/>
          <w:b/>
          <w:bCs/>
          <w:spacing w:val="-6"/>
          <w:sz w:val="18"/>
          <w:szCs w:val="18"/>
          <w:u w:val="single"/>
        </w:rPr>
        <w:t xml:space="preserve">комбинированного вида </w:t>
      </w:r>
      <w:r>
        <w:rPr>
          <w:rFonts w:eastAsia="Times New Roman"/>
          <w:spacing w:val="-6"/>
          <w:sz w:val="18"/>
          <w:szCs w:val="18"/>
          <w:u w:val="single"/>
        </w:rPr>
        <w:t xml:space="preserve">№ </w:t>
      </w:r>
      <w:r>
        <w:rPr>
          <w:rFonts w:eastAsia="Times New Roman"/>
          <w:b/>
          <w:bCs/>
          <w:spacing w:val="-6"/>
          <w:sz w:val="18"/>
          <w:szCs w:val="18"/>
          <w:u w:val="single"/>
        </w:rPr>
        <w:t>209</w:t>
      </w:r>
      <w:r>
        <w:rPr>
          <w:rFonts w:eastAsia="Times New Roman"/>
          <w:sz w:val="18"/>
          <w:szCs w:val="18"/>
        </w:rPr>
        <w:tab/>
      </w:r>
    </w:p>
    <w:p w:rsidR="00EE26AE" w:rsidRDefault="006A7E68">
      <w:pPr>
        <w:shd w:val="clear" w:color="auto" w:fill="FFFFFF"/>
        <w:spacing w:before="149"/>
        <w:ind w:left="466"/>
      </w:pPr>
      <w:r>
        <w:rPr>
          <w:rFonts w:eastAsia="Times New Roman"/>
          <w:sz w:val="14"/>
          <w:szCs w:val="14"/>
          <w:u w:val="single"/>
        </w:rPr>
        <w:t>Управление образования администрации Свердловского района в городе Красноярске</w:t>
      </w:r>
    </w:p>
    <w:p w:rsidR="00EE26AE" w:rsidRDefault="006A7E68">
      <w:pPr>
        <w:shd w:val="clear" w:color="auto" w:fill="FFFFFF"/>
        <w:ind w:left="614"/>
      </w:pPr>
      <w:r>
        <w:rPr>
          <w:rFonts w:eastAsia="Times New Roman"/>
          <w:sz w:val="14"/>
          <w:szCs w:val="14"/>
        </w:rPr>
        <w:t>Управление образования администрации Свердловского района в городе Красноярске</w:t>
      </w:r>
    </w:p>
    <w:p w:rsidR="00EE26AE" w:rsidRDefault="006A7E68">
      <w:pPr>
        <w:shd w:val="clear" w:color="auto" w:fill="FFFFFF"/>
        <w:spacing w:before="499"/>
        <w:ind w:left="1128"/>
      </w:pPr>
      <w:r>
        <w:rPr>
          <w:spacing w:val="-4"/>
          <w:sz w:val="12"/>
          <w:szCs w:val="12"/>
        </w:rPr>
        <w:t>(</w:t>
      </w:r>
      <w:r>
        <w:rPr>
          <w:rFonts w:eastAsia="Times New Roman"/>
          <w:spacing w:val="-4"/>
          <w:sz w:val="12"/>
          <w:szCs w:val="12"/>
        </w:rPr>
        <w:t>наименование иностранной валюты)</w:t>
      </w:r>
    </w:p>
    <w:p w:rsidR="00EE26AE" w:rsidRDefault="006A7E68">
      <w:pPr>
        <w:shd w:val="clear" w:color="auto" w:fill="FFFFFF"/>
        <w:spacing w:before="173"/>
        <w:ind w:left="211"/>
      </w:pPr>
      <w:r>
        <w:br w:type="column"/>
      </w:r>
      <w:r>
        <w:rPr>
          <w:rFonts w:ascii="Courier New" w:eastAsia="Times New Roman" w:hAnsi="Courier New"/>
          <w:w w:val="88"/>
          <w:sz w:val="14"/>
          <w:szCs w:val="14"/>
        </w:rPr>
        <w:t>АЖ</w:t>
      </w:r>
      <w:r>
        <w:rPr>
          <w:rFonts w:ascii="Courier New" w:eastAsia="Times New Roman" w:hAnsi="Courier New" w:cs="Courier New"/>
          <w:w w:val="88"/>
          <w:sz w:val="14"/>
          <w:szCs w:val="14"/>
        </w:rPr>
        <w:t>080</w:t>
      </w:r>
    </w:p>
    <w:p w:rsidR="00EE26AE" w:rsidRDefault="006A7E68">
      <w:pPr>
        <w:shd w:val="clear" w:color="auto" w:fill="FFFFFF"/>
        <w:spacing w:before="173" w:line="158" w:lineRule="exact"/>
        <w:ind w:left="312" w:hanging="106"/>
      </w:pPr>
      <w:r>
        <w:rPr>
          <w:rFonts w:ascii="Courier New" w:eastAsia="Times New Roman" w:hAnsi="Courier New"/>
          <w:w w:val="88"/>
          <w:sz w:val="14"/>
          <w:szCs w:val="14"/>
        </w:rPr>
        <w:t>АЖ</w:t>
      </w:r>
      <w:r>
        <w:rPr>
          <w:rFonts w:ascii="Courier New" w:eastAsia="Times New Roman" w:hAnsi="Courier New" w:cs="Courier New"/>
          <w:w w:val="88"/>
          <w:sz w:val="14"/>
          <w:szCs w:val="14"/>
        </w:rPr>
        <w:t xml:space="preserve">052 </w:t>
      </w:r>
      <w:r>
        <w:rPr>
          <w:rFonts w:ascii="Courier New" w:eastAsia="Times New Roman" w:hAnsi="Courier New" w:cs="Courier New"/>
          <w:spacing w:val="-10"/>
          <w:w w:val="82"/>
          <w:sz w:val="16"/>
          <w:szCs w:val="16"/>
        </w:rPr>
        <w:t>933</w:t>
      </w:r>
    </w:p>
    <w:p w:rsidR="00EE26AE" w:rsidRDefault="006A7E68">
      <w:pPr>
        <w:shd w:val="clear" w:color="auto" w:fill="FFFFFF"/>
        <w:tabs>
          <w:tab w:val="left" w:leader="hyphen" w:pos="312"/>
          <w:tab w:val="left" w:leader="hyphen" w:pos="845"/>
        </w:tabs>
        <w:spacing w:line="158" w:lineRule="exact"/>
      </w:pPr>
      <w:r>
        <w:rPr>
          <w:rFonts w:ascii="Courier New" w:hAnsi="Courier New" w:cs="Courier New"/>
          <w:spacing w:val="-5"/>
          <w:w w:val="88"/>
          <w:sz w:val="14"/>
          <w:szCs w:val="14"/>
        </w:rPr>
        <w:t>4401373000</w:t>
      </w:r>
      <w:r>
        <w:rPr>
          <w:rFonts w:ascii="Courier New" w:hAnsi="Courier New" w:cs="Courier New"/>
          <w:spacing w:val="-5"/>
          <w:w w:val="88"/>
          <w:sz w:val="14"/>
          <w:szCs w:val="14"/>
        </w:rPr>
        <w:br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pacing w:val="-12"/>
          <w:w w:val="82"/>
          <w:sz w:val="16"/>
          <w:szCs w:val="16"/>
        </w:rPr>
        <w:t>381</w:t>
      </w:r>
      <w:r>
        <w:rPr>
          <w:rFonts w:ascii="Courier New" w:hAnsi="Courier New" w:cs="Courier New"/>
          <w:sz w:val="16"/>
          <w:szCs w:val="16"/>
        </w:rPr>
        <w:tab/>
      </w:r>
    </w:p>
    <w:p w:rsidR="00EE26AE" w:rsidRDefault="006A7E68">
      <w:pPr>
        <w:shd w:val="clear" w:color="auto" w:fill="FFFFFF"/>
        <w:ind w:left="312"/>
      </w:pPr>
      <w:r>
        <w:rPr>
          <w:rFonts w:ascii="Courier New" w:hAnsi="Courier New" w:cs="Courier New"/>
          <w:sz w:val="16"/>
          <w:szCs w:val="16"/>
        </w:rPr>
        <w:t>643</w:t>
      </w:r>
    </w:p>
    <w:p w:rsidR="00EE26AE" w:rsidRDefault="00EE26AE">
      <w:pPr>
        <w:shd w:val="clear" w:color="auto" w:fill="FFFFFF"/>
        <w:ind w:left="312"/>
        <w:sectPr w:rsidR="00EE26AE">
          <w:type w:val="continuous"/>
          <w:pgSz w:w="16834" w:h="11909" w:orient="landscape"/>
          <w:pgMar w:top="1311" w:right="1846" w:bottom="360" w:left="1409" w:header="720" w:footer="720" w:gutter="0"/>
          <w:cols w:num="3" w:space="720" w:equalWidth="0">
            <w:col w:w="2668" w:space="677"/>
            <w:col w:w="6412" w:space="2976"/>
            <w:col w:w="844"/>
          </w:cols>
          <w:noEndnote/>
        </w:sectPr>
      </w:pPr>
    </w:p>
    <w:p w:rsidR="00EE26AE" w:rsidRDefault="00EE26AE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0"/>
        <w:gridCol w:w="648"/>
        <w:gridCol w:w="720"/>
        <w:gridCol w:w="715"/>
        <w:gridCol w:w="1109"/>
        <w:gridCol w:w="710"/>
        <w:gridCol w:w="902"/>
        <w:gridCol w:w="1541"/>
        <w:gridCol w:w="1138"/>
        <w:gridCol w:w="1862"/>
      </w:tblGrid>
      <w:tr w:rsidR="00EE26AE">
        <w:trPr>
          <w:trHeight w:hRule="exact" w:val="192"/>
        </w:trPr>
        <w:tc>
          <w:tcPr>
            <w:tcW w:w="48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406"/>
            </w:pPr>
            <w:r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spacing w:line="173" w:lineRule="exact"/>
              <w:ind w:firstLine="82"/>
            </w:pPr>
            <w:r>
              <w:rPr>
                <w:rFonts w:eastAsia="Times New Roman"/>
                <w:sz w:val="18"/>
                <w:szCs w:val="18"/>
              </w:rPr>
              <w:t xml:space="preserve">Код </w:t>
            </w:r>
            <w:r>
              <w:rPr>
                <w:rFonts w:eastAsia="Times New Roman"/>
                <w:spacing w:val="-7"/>
                <w:sz w:val="18"/>
                <w:szCs w:val="18"/>
              </w:rPr>
              <w:t>строки</w:t>
            </w:r>
          </w:p>
        </w:tc>
        <w:tc>
          <w:tcPr>
            <w:tcW w:w="56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658"/>
            </w:pPr>
            <w:r>
              <w:rPr>
                <w:rFonts w:eastAsia="Times New Roman"/>
                <w:spacing w:val="-7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157"/>
            </w:pPr>
            <w:r>
              <w:rPr>
                <w:rFonts w:eastAsia="Times New Roman"/>
                <w:sz w:val="18"/>
                <w:szCs w:val="18"/>
              </w:rPr>
              <w:t>Сумма</w:t>
            </w:r>
          </w:p>
        </w:tc>
      </w:tr>
      <w:tr w:rsidR="00EE26AE">
        <w:trPr>
          <w:trHeight w:hRule="exact" w:val="432"/>
        </w:trPr>
        <w:tc>
          <w:tcPr>
            <w:tcW w:w="4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  <w:tc>
          <w:tcPr>
            <w:tcW w:w="6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  <w:p w:rsidR="00EE26AE" w:rsidRDefault="00EE26AE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</w:pPr>
            <w:r>
              <w:rPr>
                <w:rFonts w:eastAsia="Times New Roman"/>
                <w:spacing w:val="-5"/>
                <w:sz w:val="18"/>
                <w:szCs w:val="18"/>
              </w:rPr>
              <w:t>раздела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spacing w:line="259" w:lineRule="exact"/>
              <w:ind w:left="5"/>
            </w:pPr>
            <w:r>
              <w:rPr>
                <w:rFonts w:eastAsia="Times New Roman"/>
                <w:spacing w:val="-8"/>
                <w:sz w:val="18"/>
                <w:szCs w:val="18"/>
              </w:rPr>
              <w:t>подраз</w:t>
            </w:r>
            <w:r>
              <w:rPr>
                <w:rFonts w:eastAsia="Times New Roman"/>
                <w:spacing w:val="-8"/>
                <w:sz w:val="18"/>
                <w:szCs w:val="18"/>
              </w:rPr>
              <w:softHyphen/>
            </w:r>
            <w:r>
              <w:rPr>
                <w:rFonts w:eastAsia="Times New Roman"/>
                <w:sz w:val="18"/>
                <w:szCs w:val="18"/>
              </w:rPr>
              <w:t>дела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spacing w:line="211" w:lineRule="exact"/>
              <w:ind w:left="178" w:right="144"/>
            </w:pPr>
            <w:r>
              <w:rPr>
                <w:rFonts w:eastAsia="Times New Roman"/>
                <w:sz w:val="18"/>
                <w:szCs w:val="18"/>
              </w:rPr>
              <w:t>целевой статьи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spacing w:line="254" w:lineRule="exact"/>
              <w:ind w:firstLine="168"/>
            </w:pPr>
            <w:r>
              <w:rPr>
                <w:rFonts w:eastAsia="Times New Roman"/>
                <w:sz w:val="18"/>
                <w:szCs w:val="18"/>
              </w:rPr>
              <w:t xml:space="preserve">вида </w:t>
            </w:r>
            <w:r>
              <w:rPr>
                <w:rFonts w:eastAsia="Times New Roman"/>
                <w:spacing w:val="-8"/>
                <w:sz w:val="18"/>
                <w:szCs w:val="18"/>
              </w:rPr>
              <w:t>расходов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86"/>
            </w:pPr>
            <w:r>
              <w:rPr>
                <w:rFonts w:eastAsia="Times New Roman"/>
                <w:spacing w:val="-12"/>
                <w:sz w:val="18"/>
                <w:szCs w:val="18"/>
              </w:rPr>
              <w:t>КОСГУ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spacing w:line="197" w:lineRule="exact"/>
              <w:ind w:left="19"/>
              <w:jc w:val="center"/>
            </w:pPr>
            <w:r>
              <w:rPr>
                <w:rFonts w:eastAsia="Times New Roman"/>
                <w:sz w:val="14"/>
                <w:szCs w:val="14"/>
              </w:rPr>
              <w:t>код аналитического показателя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в рублях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504"/>
            </w:pPr>
            <w:r>
              <w:rPr>
                <w:rFonts w:eastAsia="Times New Roman"/>
                <w:sz w:val="18"/>
                <w:szCs w:val="18"/>
              </w:rPr>
              <w:t>в валюте</w:t>
            </w:r>
          </w:p>
        </w:tc>
      </w:tr>
      <w:tr w:rsidR="00EE26AE">
        <w:trPr>
          <w:trHeight w:hRule="exact" w:val="168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2309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97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235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235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432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226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331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758"/>
            </w:pPr>
            <w:r>
              <w:rPr>
                <w:sz w:val="14"/>
                <w:szCs w:val="14"/>
              </w:rPr>
              <w:t>10</w:t>
            </w:r>
          </w:p>
        </w:tc>
      </w:tr>
      <w:tr w:rsidR="00EE26AE">
        <w:trPr>
          <w:trHeight w:hRule="exact" w:val="187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939"/>
            </w:pPr>
            <w:r>
              <w:rPr>
                <w:rFonts w:eastAsia="Times New Roman"/>
                <w:sz w:val="14"/>
                <w:szCs w:val="14"/>
              </w:rPr>
              <w:t>Образование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97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jc w:val="center"/>
            </w:pPr>
            <w:r>
              <w:rPr>
                <w:spacing w:val="-2"/>
                <w:sz w:val="14"/>
                <w:szCs w:val="14"/>
              </w:rPr>
              <w:t>13 122 304,50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</w:tr>
      <w:tr w:rsidR="00EE26AE">
        <w:trPr>
          <w:trHeight w:hRule="exact" w:val="173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555"/>
            </w:pPr>
            <w:r>
              <w:rPr>
                <w:rFonts w:eastAsia="Times New Roman"/>
                <w:sz w:val="14"/>
                <w:szCs w:val="14"/>
              </w:rPr>
              <w:t>Дошкольное образование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97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92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jc w:val="center"/>
            </w:pPr>
            <w:r>
              <w:rPr>
                <w:spacing w:val="-2"/>
                <w:sz w:val="14"/>
                <w:szCs w:val="14"/>
              </w:rPr>
              <w:t>13 122 304,50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</w:tr>
      <w:tr w:rsidR="00EE26AE">
        <w:trPr>
          <w:trHeight w:hRule="exact" w:val="341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763"/>
            </w:pPr>
            <w:r>
              <w:rPr>
                <w:rFonts w:eastAsia="Times New Roman"/>
                <w:spacing w:val="-2"/>
                <w:sz w:val="14"/>
                <w:szCs w:val="14"/>
              </w:rPr>
              <w:t>Обеспечение деятельности бюджетных учреждений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97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92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216"/>
            </w:pPr>
            <w:r>
              <w:rPr>
                <w:sz w:val="14"/>
                <w:szCs w:val="14"/>
              </w:rPr>
              <w:t>4209901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11053 692,72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</w:tr>
      <w:tr w:rsidR="00EE26AE">
        <w:trPr>
          <w:trHeight w:hRule="exact" w:val="34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787"/>
            </w:pPr>
            <w:r>
              <w:rPr>
                <w:rFonts w:eastAsia="Times New Roman"/>
                <w:spacing w:val="-2"/>
                <w:sz w:val="14"/>
                <w:szCs w:val="14"/>
              </w:rPr>
              <w:t>Выполнение функций бюджетными учреждениями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87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87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211"/>
            </w:pPr>
            <w:r>
              <w:rPr>
                <w:sz w:val="14"/>
                <w:szCs w:val="14"/>
              </w:rPr>
              <w:t>4209901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49"/>
            </w:pPr>
            <w:r>
              <w:rPr>
                <w:sz w:val="14"/>
                <w:szCs w:val="14"/>
              </w:rPr>
              <w:t>001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11053 692,72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</w:tr>
      <w:tr w:rsidR="00EE26AE">
        <w:trPr>
          <w:trHeight w:hRule="exact" w:val="173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800"/>
            </w:pPr>
            <w:r>
              <w:rPr>
                <w:rFonts w:eastAsia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202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87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87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206"/>
            </w:pPr>
            <w:r>
              <w:rPr>
                <w:sz w:val="14"/>
                <w:szCs w:val="14"/>
              </w:rPr>
              <w:t>4209901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44"/>
            </w:pPr>
            <w:r>
              <w:rPr>
                <w:sz w:val="14"/>
                <w:szCs w:val="14"/>
              </w:rPr>
              <w:t>001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250"/>
            </w:pPr>
            <w:r>
              <w:rPr>
                <w:sz w:val="14"/>
                <w:szCs w:val="14"/>
              </w:rPr>
              <w:t>211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jc w:val="center"/>
            </w:pPr>
            <w:r>
              <w:rPr>
                <w:spacing w:val="-1"/>
                <w:sz w:val="14"/>
                <w:szCs w:val="14"/>
              </w:rPr>
              <w:t>7 238 200,00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</w:tr>
      <w:tr w:rsidR="00EE26AE">
        <w:trPr>
          <w:trHeight w:hRule="exact" w:val="178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814"/>
            </w:pPr>
            <w:r>
              <w:rPr>
                <w:rFonts w:eastAsia="Times New Roman"/>
                <w:sz w:val="14"/>
                <w:szCs w:val="14"/>
              </w:rPr>
              <w:t>Прочие выплаты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87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87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87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206"/>
            </w:pPr>
            <w:r>
              <w:rPr>
                <w:sz w:val="14"/>
                <w:szCs w:val="14"/>
              </w:rPr>
              <w:t>4209901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44"/>
            </w:pPr>
            <w:r>
              <w:rPr>
                <w:sz w:val="14"/>
                <w:szCs w:val="14"/>
              </w:rPr>
              <w:t>001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250"/>
            </w:pPr>
            <w:r>
              <w:rPr>
                <w:sz w:val="14"/>
                <w:szCs w:val="14"/>
              </w:rPr>
              <w:t>212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2 340,00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</w:tr>
      <w:tr w:rsidR="00EE26AE">
        <w:trPr>
          <w:trHeight w:hRule="exact" w:val="2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094"/>
            </w:pPr>
            <w:r>
              <w:rPr>
                <w:rFonts w:eastAsia="Times New Roman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87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82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87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206"/>
            </w:pPr>
            <w:r>
              <w:rPr>
                <w:sz w:val="14"/>
                <w:szCs w:val="14"/>
              </w:rPr>
              <w:t>4209901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44"/>
            </w:pPr>
            <w:r>
              <w:rPr>
                <w:sz w:val="14"/>
                <w:szCs w:val="14"/>
              </w:rPr>
              <w:t>001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250"/>
            </w:pPr>
            <w:r>
              <w:rPr>
                <w:sz w:val="14"/>
                <w:szCs w:val="14"/>
              </w:rPr>
              <w:t>213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jc w:val="center"/>
            </w:pPr>
            <w:r>
              <w:rPr>
                <w:spacing w:val="-2"/>
                <w:sz w:val="14"/>
                <w:szCs w:val="14"/>
              </w:rPr>
              <w:t>2 475 464,00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</w:tr>
      <w:tr w:rsidR="00EE26AE">
        <w:trPr>
          <w:trHeight w:hRule="exact" w:val="230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920"/>
            </w:pPr>
            <w:r>
              <w:rPr>
                <w:rFonts w:eastAsia="Times New Roman"/>
                <w:sz w:val="14"/>
                <w:szCs w:val="14"/>
              </w:rPr>
              <w:t>Услуги связи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82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87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87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206"/>
            </w:pPr>
            <w:r>
              <w:rPr>
                <w:sz w:val="14"/>
                <w:szCs w:val="14"/>
              </w:rPr>
              <w:t>4209901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44"/>
            </w:pPr>
            <w:r>
              <w:rPr>
                <w:sz w:val="14"/>
                <w:szCs w:val="14"/>
              </w:rPr>
              <w:t>001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250"/>
            </w:pPr>
            <w:r>
              <w:rPr>
                <w:sz w:val="14"/>
                <w:szCs w:val="14"/>
              </w:rPr>
              <w:t>221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11 467,92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</w:tr>
      <w:tr w:rsidR="00EE26AE">
        <w:trPr>
          <w:trHeight w:hRule="exact" w:val="178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637"/>
            </w:pPr>
            <w:r>
              <w:rPr>
                <w:rFonts w:eastAsia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82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78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82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202"/>
            </w:pPr>
            <w:r>
              <w:rPr>
                <w:sz w:val="14"/>
                <w:szCs w:val="14"/>
              </w:rPr>
              <w:t>4209901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39"/>
            </w:pPr>
            <w:r>
              <w:rPr>
                <w:sz w:val="14"/>
                <w:szCs w:val="14"/>
              </w:rPr>
              <w:t>001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245"/>
            </w:pPr>
            <w:r>
              <w:rPr>
                <w:sz w:val="14"/>
                <w:szCs w:val="14"/>
              </w:rPr>
              <w:t>223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957 064,00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</w:tr>
      <w:tr w:rsidR="00EE26AE">
        <w:trPr>
          <w:trHeight w:hRule="exact" w:val="173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022"/>
            </w:pPr>
            <w:r>
              <w:rPr>
                <w:rFonts w:eastAsia="Times New Roman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73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78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78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202"/>
            </w:pPr>
            <w:r>
              <w:rPr>
                <w:sz w:val="14"/>
                <w:szCs w:val="14"/>
              </w:rPr>
              <w:t>4209901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39"/>
            </w:pPr>
            <w:r>
              <w:rPr>
                <w:sz w:val="14"/>
                <w:szCs w:val="14"/>
              </w:rPr>
              <w:t>001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245"/>
            </w:pPr>
            <w:r>
              <w:rPr>
                <w:sz w:val="14"/>
                <w:szCs w:val="14"/>
              </w:rPr>
              <w:t>225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121 947,00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166"/>
            </w:pPr>
            <w:r>
              <w:rPr>
                <w:b/>
                <w:bCs/>
              </w:rPr>
              <w:t>.'.-.</w:t>
            </w:r>
          </w:p>
        </w:tc>
      </w:tr>
      <w:tr w:rsidR="00EE26AE">
        <w:trPr>
          <w:trHeight w:hRule="exact" w:val="178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618"/>
            </w:pPr>
            <w:r>
              <w:rPr>
                <w:rFonts w:eastAsia="Times New Roman"/>
                <w:sz w:val="14"/>
                <w:szCs w:val="14"/>
              </w:rPr>
              <w:t>Прочие работы, услуги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78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78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78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97"/>
            </w:pPr>
            <w:r>
              <w:rPr>
                <w:sz w:val="14"/>
                <w:szCs w:val="14"/>
              </w:rPr>
              <w:t>4209901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34"/>
            </w:pPr>
            <w:r>
              <w:rPr>
                <w:sz w:val="14"/>
                <w:szCs w:val="14"/>
              </w:rPr>
              <w:t>001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240"/>
            </w:pPr>
            <w:r>
              <w:rPr>
                <w:sz w:val="14"/>
                <w:szCs w:val="14"/>
              </w:rPr>
              <w:t>226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65 700,00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</w:tr>
      <w:tr w:rsidR="00EE26AE">
        <w:trPr>
          <w:trHeight w:hRule="exact" w:val="173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814"/>
            </w:pPr>
            <w:r>
              <w:rPr>
                <w:rFonts w:eastAsia="Times New Roman"/>
                <w:sz w:val="14"/>
                <w:szCs w:val="14"/>
              </w:rPr>
              <w:t>Прочие расходы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78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78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78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97"/>
            </w:pPr>
            <w:r>
              <w:rPr>
                <w:sz w:val="14"/>
                <w:szCs w:val="14"/>
              </w:rPr>
              <w:t>4209901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34"/>
            </w:pPr>
            <w:r>
              <w:rPr>
                <w:sz w:val="14"/>
                <w:szCs w:val="14"/>
              </w:rPr>
              <w:t>001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240"/>
            </w:pPr>
            <w:r>
              <w:rPr>
                <w:sz w:val="14"/>
                <w:szCs w:val="14"/>
              </w:rPr>
              <w:t>290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7 659,80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</w:tr>
      <w:tr w:rsidR="00EE26AE">
        <w:trPr>
          <w:trHeight w:hRule="exact" w:val="178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931"/>
            </w:pPr>
            <w:r>
              <w:rPr>
                <w:rFonts w:eastAsia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73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78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78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97"/>
            </w:pPr>
            <w:r>
              <w:rPr>
                <w:sz w:val="14"/>
                <w:szCs w:val="14"/>
              </w:rPr>
              <w:t>4209901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34"/>
            </w:pPr>
            <w:r>
              <w:rPr>
                <w:sz w:val="14"/>
                <w:szCs w:val="14"/>
              </w:rPr>
              <w:t>001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240"/>
            </w:pPr>
            <w:r>
              <w:rPr>
                <w:sz w:val="14"/>
                <w:szCs w:val="14"/>
              </w:rPr>
              <w:t>340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173 850,00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</w:tr>
      <w:tr w:rsidR="00EE26AE">
        <w:trPr>
          <w:trHeight w:hRule="exact" w:val="562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spacing w:line="178" w:lineRule="exact"/>
              <w:ind w:left="226" w:right="206"/>
            </w:pPr>
            <w:proofErr w:type="gramStart"/>
            <w:r>
              <w:rPr>
                <w:rFonts w:eastAsia="Times New Roman"/>
                <w:spacing w:val="-1"/>
                <w:sz w:val="14"/>
                <w:szCs w:val="14"/>
              </w:rPr>
              <w:t xml:space="preserve">Выполнение функций по расходам на ежемесячную компенсацию на </w:t>
            </w:r>
            <w:r>
              <w:rPr>
                <w:rFonts w:eastAsia="Times New Roman"/>
                <w:sz w:val="14"/>
                <w:szCs w:val="14"/>
              </w:rPr>
              <w:t>приобретшие методической литературы</w:t>
            </w:r>
            <w:proofErr w:type="gramEnd"/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73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78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97"/>
            </w:pPr>
            <w:r>
              <w:rPr>
                <w:sz w:val="14"/>
                <w:szCs w:val="14"/>
              </w:rPr>
              <w:t>4209901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30"/>
            </w:pPr>
            <w:r>
              <w:rPr>
                <w:sz w:val="14"/>
                <w:szCs w:val="14"/>
              </w:rPr>
              <w:t>932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30 000,00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</w:tr>
      <w:tr w:rsidR="00EE26AE">
        <w:trPr>
          <w:trHeight w:hRule="exact" w:val="173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608"/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д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П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рочие выплаты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49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73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78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97"/>
            </w:pPr>
            <w:r>
              <w:rPr>
                <w:sz w:val="14"/>
                <w:szCs w:val="14"/>
              </w:rPr>
              <w:t>4209901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30"/>
            </w:pPr>
            <w:r>
              <w:rPr>
                <w:sz w:val="14"/>
                <w:szCs w:val="14"/>
              </w:rPr>
              <w:t>932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240"/>
            </w:pPr>
            <w:r>
              <w:rPr>
                <w:sz w:val="14"/>
                <w:szCs w:val="14"/>
              </w:rPr>
              <w:t>212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30 000,00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</w:tr>
      <w:tr w:rsidR="00EE26AE">
        <w:trPr>
          <w:trHeight w:hRule="exact" w:val="235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133"/>
            </w:pPr>
            <w:r>
              <w:rPr>
                <w:rFonts w:eastAsia="Times New Roman"/>
                <w:sz w:val="14"/>
                <w:szCs w:val="14"/>
              </w:rPr>
              <w:t xml:space="preserve">Мероприятия по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энергоэффективности</w:t>
            </w:r>
            <w:proofErr w:type="spellEnd"/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73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78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97"/>
            </w:pPr>
            <w:r>
              <w:rPr>
                <w:sz w:val="14"/>
                <w:szCs w:val="14"/>
              </w:rPr>
              <w:t>4209901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ind w:left="134"/>
            </w:pPr>
            <w:r>
              <w:rPr>
                <w:sz w:val="14"/>
                <w:szCs w:val="14"/>
              </w:rPr>
              <w:t>940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6A7E68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11 800,00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AE" w:rsidRDefault="00EE26AE">
            <w:pPr>
              <w:shd w:val="clear" w:color="auto" w:fill="FFFFFF"/>
            </w:pPr>
          </w:p>
        </w:tc>
      </w:tr>
    </w:tbl>
    <w:p w:rsidR="006A7E68" w:rsidRDefault="006A7E68"/>
    <w:p w:rsidR="000B21DB" w:rsidRDefault="000B21DB"/>
    <w:p w:rsidR="000B21DB" w:rsidRDefault="000B21DB"/>
    <w:p w:rsidR="000B21DB" w:rsidRDefault="000B21DB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14"/>
        <w:gridCol w:w="638"/>
        <w:gridCol w:w="701"/>
        <w:gridCol w:w="710"/>
        <w:gridCol w:w="1133"/>
        <w:gridCol w:w="710"/>
        <w:gridCol w:w="907"/>
        <w:gridCol w:w="1507"/>
        <w:gridCol w:w="1157"/>
        <w:gridCol w:w="1915"/>
      </w:tblGrid>
      <w:tr w:rsidR="000B21DB" w:rsidTr="00F75160">
        <w:trPr>
          <w:trHeight w:hRule="exact" w:val="192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970"/>
            </w:pPr>
            <w:r>
              <w:rPr>
                <w:noProof/>
              </w:rPr>
              <w:lastRenderedPageBreak/>
              <w:pict>
                <v:line id="_x0000_s1026" style="position:absolute;left:0;text-align:left;z-index:251660288;mso-position-horizontal-relative:margin" from="-7.2pt,325.2pt" to="-7.2pt,354.95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27" style="position:absolute;left:0;text-align:left;z-index:251661312;mso-position-horizontal-relative:margin" from="-6.95pt,-2.9pt" to="-6.95pt,50.4pt" o:allowincell="f" strokeweight=".25pt">
                  <w10:wrap anchorx="margin"/>
                </v:line>
              </w:pict>
            </w:r>
            <w:r>
              <w:rPr>
                <w:rFonts w:eastAsia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202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216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216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254"/>
            </w:pPr>
            <w:r>
              <w:rPr>
                <w:sz w:val="14"/>
                <w:szCs w:val="14"/>
              </w:rPr>
              <w:t>4209901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187"/>
            </w:pPr>
            <w:r>
              <w:rPr>
                <w:sz w:val="14"/>
                <w:szCs w:val="14"/>
              </w:rPr>
              <w:t>940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293"/>
            </w:pPr>
            <w:r>
              <w:rPr>
                <w:sz w:val="14"/>
                <w:szCs w:val="14"/>
              </w:rPr>
              <w:t>340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right="130"/>
              <w:jc w:val="right"/>
            </w:pPr>
            <w:r>
              <w:rPr>
                <w:sz w:val="14"/>
                <w:szCs w:val="14"/>
              </w:rPr>
              <w:t>11 800,00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</w:tr>
      <w:tr w:rsidR="000B21DB" w:rsidTr="00F75160">
        <w:trPr>
          <w:trHeight w:hRule="exact" w:val="576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spacing w:line="178" w:lineRule="exact"/>
              <w:ind w:left="72"/>
            </w:pPr>
            <w:r>
              <w:rPr>
                <w:rFonts w:eastAsia="Times New Roman"/>
                <w:spacing w:val="-1"/>
                <w:sz w:val="14"/>
                <w:szCs w:val="14"/>
              </w:rPr>
              <w:t xml:space="preserve">Обеспечение деятельности бюджетных учреждений в части осуществления </w:t>
            </w:r>
            <w:r>
              <w:rPr>
                <w:rFonts w:eastAsia="Times New Roman"/>
                <w:sz w:val="14"/>
                <w:szCs w:val="14"/>
              </w:rPr>
              <w:t>питания детей дошкольного возраста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206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211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245"/>
            </w:pPr>
            <w:r>
              <w:rPr>
                <w:sz w:val="14"/>
                <w:szCs w:val="14"/>
              </w:rPr>
              <w:t>4209902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right="101"/>
              <w:jc w:val="right"/>
            </w:pPr>
            <w:r>
              <w:rPr>
                <w:sz w:val="14"/>
                <w:szCs w:val="14"/>
              </w:rPr>
              <w:t>581 552,37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</w:tr>
      <w:tr w:rsidR="000B21DB" w:rsidTr="00F75160">
        <w:trPr>
          <w:trHeight w:hRule="exact" w:val="331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811"/>
            </w:pPr>
            <w:r>
              <w:rPr>
                <w:rFonts w:eastAsia="Times New Roman"/>
                <w:spacing w:val="-1"/>
                <w:sz w:val="14"/>
                <w:szCs w:val="14"/>
              </w:rPr>
              <w:t>Выполнение функций бюджетными учреждениями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206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211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245"/>
            </w:pPr>
            <w:r>
              <w:rPr>
                <w:sz w:val="14"/>
                <w:szCs w:val="14"/>
              </w:rPr>
              <w:t>4209902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178"/>
            </w:pPr>
            <w:r>
              <w:rPr>
                <w:sz w:val="14"/>
                <w:szCs w:val="14"/>
              </w:rPr>
              <w:t>001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right="101"/>
              <w:jc w:val="right"/>
            </w:pPr>
            <w:r>
              <w:rPr>
                <w:sz w:val="14"/>
                <w:szCs w:val="14"/>
              </w:rPr>
              <w:t>581 552,37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</w:tr>
      <w:tr w:rsidR="000B21DB" w:rsidTr="00F75160">
        <w:trPr>
          <w:trHeight w:hRule="exact" w:val="341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965"/>
            </w:pPr>
            <w:r>
              <w:rPr>
                <w:rFonts w:eastAsia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192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202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202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240"/>
            </w:pPr>
            <w:r>
              <w:rPr>
                <w:sz w:val="14"/>
                <w:szCs w:val="14"/>
              </w:rPr>
              <w:t>4209902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178"/>
            </w:pPr>
            <w:r>
              <w:rPr>
                <w:sz w:val="14"/>
                <w:szCs w:val="14"/>
              </w:rPr>
              <w:t>001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283"/>
            </w:pPr>
            <w:r>
              <w:rPr>
                <w:sz w:val="14"/>
                <w:szCs w:val="14"/>
              </w:rPr>
              <w:t>340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right="110"/>
              <w:jc w:val="right"/>
            </w:pPr>
            <w:r>
              <w:rPr>
                <w:sz w:val="14"/>
                <w:szCs w:val="14"/>
              </w:rPr>
              <w:t>581 552,37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</w:tr>
      <w:tr w:rsidR="000B21DB" w:rsidTr="00F75160">
        <w:trPr>
          <w:trHeight w:hRule="exact" w:val="547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spacing w:line="182" w:lineRule="exact"/>
              <w:ind w:left="53"/>
            </w:pPr>
            <w:r>
              <w:rPr>
                <w:rFonts w:eastAsia="Times New Roman"/>
                <w:spacing w:val="-1"/>
                <w:sz w:val="14"/>
                <w:szCs w:val="14"/>
              </w:rPr>
              <w:t xml:space="preserve">Обеспечение деятельности бюджетных учреждений на подготовку к новому </w:t>
            </w:r>
            <w:r>
              <w:rPr>
                <w:rFonts w:eastAsia="Times New Roman"/>
                <w:sz w:val="14"/>
                <w:szCs w:val="14"/>
              </w:rPr>
              <w:t>учебному году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192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197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right="115"/>
              <w:jc w:val="right"/>
            </w:pPr>
            <w:r>
              <w:rPr>
                <w:sz w:val="14"/>
                <w:szCs w:val="14"/>
              </w:rPr>
              <w:t>125 110,00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</w:tr>
      <w:tr w:rsidR="000B21DB" w:rsidTr="00F75160">
        <w:trPr>
          <w:trHeight w:hRule="exact" w:val="370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29"/>
            </w:pPr>
            <w:r>
              <w:rPr>
                <w:spacing w:val="-1"/>
                <w:sz w:val="14"/>
                <w:szCs w:val="14"/>
              </w:rPr>
              <w:t xml:space="preserve">.     ,               </w:t>
            </w:r>
            <w:r>
              <w:rPr>
                <w:rFonts w:eastAsia="Times New Roman"/>
                <w:spacing w:val="-1"/>
                <w:sz w:val="14"/>
                <w:szCs w:val="14"/>
              </w:rPr>
              <w:t>Выполнение функций бюджетными учреждениями.</w:t>
            </w:r>
            <w:proofErr w:type="gramStart"/>
            <w:r>
              <w:rPr>
                <w:rFonts w:eastAsia="Times New Roman"/>
                <w:spacing w:val="-1"/>
                <w:sz w:val="14"/>
                <w:szCs w:val="14"/>
              </w:rPr>
              <w:t xml:space="preserve">   .</w:t>
            </w:r>
            <w:proofErr w:type="gramEnd"/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192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192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230"/>
            </w:pPr>
            <w:r>
              <w:rPr>
                <w:sz w:val="14"/>
                <w:szCs w:val="14"/>
              </w:rPr>
              <w:t>4209904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163"/>
            </w:pPr>
            <w:r>
              <w:rPr>
                <w:sz w:val="14"/>
                <w:szCs w:val="14"/>
              </w:rPr>
              <w:t>001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right="125"/>
              <w:jc w:val="right"/>
            </w:pPr>
            <w:r>
              <w:rPr>
                <w:sz w:val="14"/>
                <w:szCs w:val="14"/>
              </w:rPr>
              <w:t>125 110,00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</w:tr>
      <w:tr w:rsidR="000B21DB" w:rsidTr="00F75160">
        <w:trPr>
          <w:trHeight w:hRule="exact" w:val="178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1046"/>
            </w:pPr>
            <w:r>
              <w:rPr>
                <w:rFonts w:eastAsia="Times New Roman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173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192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197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230"/>
            </w:pPr>
            <w:r>
              <w:rPr>
                <w:sz w:val="14"/>
                <w:szCs w:val="14"/>
              </w:rPr>
              <w:t>4209904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163"/>
            </w:pPr>
            <w:r>
              <w:rPr>
                <w:sz w:val="14"/>
                <w:szCs w:val="14"/>
              </w:rPr>
              <w:t>001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269"/>
            </w:pPr>
            <w:r>
              <w:rPr>
                <w:sz w:val="14"/>
                <w:szCs w:val="14"/>
              </w:rPr>
              <w:t>225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right="125"/>
              <w:jc w:val="right"/>
            </w:pPr>
            <w:r>
              <w:rPr>
                <w:sz w:val="14"/>
                <w:szCs w:val="14"/>
              </w:rPr>
              <w:t>125 110,00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</w:tr>
      <w:tr w:rsidR="000B21DB" w:rsidTr="00F75160">
        <w:trPr>
          <w:trHeight w:hRule="exact" w:val="730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spacing w:line="178" w:lineRule="exact"/>
            </w:pPr>
            <w:r>
              <w:rPr>
                <w:rFonts w:eastAsia="Times New Roman"/>
                <w:sz w:val="14"/>
                <w:szCs w:val="14"/>
              </w:rPr>
              <w:t>Частичное финансирование (возмещение) расходов на выплаты воспитателям</w:t>
            </w:r>
          </w:p>
          <w:p w:rsidR="000B21DB" w:rsidRDefault="000B21DB" w:rsidP="00F75160">
            <w:pPr>
              <w:shd w:val="clear" w:color="auto" w:fill="FFFFFF"/>
              <w:spacing w:line="178" w:lineRule="exact"/>
            </w:pPr>
            <w:r>
              <w:rPr>
                <w:sz w:val="14"/>
                <w:szCs w:val="14"/>
              </w:rPr>
              <w:t xml:space="preserve">. </w:t>
            </w:r>
            <w:r>
              <w:rPr>
                <w:rFonts w:eastAsia="Times New Roman"/>
                <w:sz w:val="14"/>
                <w:szCs w:val="14"/>
              </w:rPr>
              <w:t xml:space="preserve">в муниципальных образовательных учреждениях, реализующих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основную</w:t>
            </w:r>
            <w:proofErr w:type="gramEnd"/>
          </w:p>
          <w:p w:rsidR="000B21DB" w:rsidRDefault="000B21DB" w:rsidP="00F75160">
            <w:pPr>
              <w:shd w:val="clear" w:color="auto" w:fill="FFFFFF"/>
              <w:spacing w:line="178" w:lineRule="exact"/>
            </w:pPr>
            <w:r>
              <w:rPr>
                <w:rFonts w:eastAsia="Times New Roman"/>
                <w:sz w:val="14"/>
                <w:szCs w:val="14"/>
              </w:rPr>
              <w:t>общеобразовательную программу дошкольного образования детей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182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187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221"/>
            </w:pPr>
            <w:r>
              <w:rPr>
                <w:sz w:val="14"/>
                <w:szCs w:val="14"/>
              </w:rPr>
              <w:t>4367501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right="144"/>
              <w:jc w:val="right"/>
            </w:pPr>
            <w:r>
              <w:rPr>
                <w:sz w:val="14"/>
                <w:szCs w:val="14"/>
              </w:rPr>
              <w:t>297 149,41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</w:tr>
      <w:tr w:rsidR="000B21DB" w:rsidTr="00F75160">
        <w:trPr>
          <w:trHeight w:hRule="exact" w:val="902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spacing w:line="178" w:lineRule="exact"/>
              <w:ind w:left="58"/>
            </w:pPr>
            <w:r>
              <w:rPr>
                <w:rFonts w:eastAsia="Times New Roman"/>
                <w:sz w:val="14"/>
                <w:szCs w:val="14"/>
              </w:rPr>
              <w:t>Средства субсидий, поступающих из краевого бюджета в целях</w:t>
            </w:r>
          </w:p>
          <w:p w:rsidR="000B21DB" w:rsidRDefault="000B21DB" w:rsidP="00F75160">
            <w:pPr>
              <w:shd w:val="clear" w:color="auto" w:fill="FFFFFF"/>
              <w:spacing w:line="178" w:lineRule="exact"/>
              <w:ind w:left="58"/>
            </w:pPr>
            <w:proofErr w:type="spellStart"/>
            <w:r>
              <w:rPr>
                <w:rFonts w:eastAsia="Times New Roman"/>
                <w:spacing w:val="-1"/>
                <w:sz w:val="14"/>
                <w:szCs w:val="14"/>
              </w:rPr>
              <w:t>софинансирования</w:t>
            </w:r>
            <w:proofErr w:type="spellEnd"/>
            <w:r>
              <w:rPr>
                <w:rFonts w:eastAsia="Times New Roman"/>
                <w:spacing w:val="-1"/>
                <w:sz w:val="14"/>
                <w:szCs w:val="14"/>
              </w:rPr>
              <w:t xml:space="preserve"> расходных обязательств, возникающих при выполнении</w:t>
            </w:r>
          </w:p>
          <w:p w:rsidR="000B21DB" w:rsidRDefault="000B21DB" w:rsidP="00F75160">
            <w:pPr>
              <w:shd w:val="clear" w:color="auto" w:fill="FFFFFF"/>
              <w:spacing w:line="178" w:lineRule="exact"/>
              <w:ind w:left="58"/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государственныхполномочий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органов местного самоуправления города</w:t>
            </w:r>
          </w:p>
          <w:p w:rsidR="000B21DB" w:rsidRDefault="000B21DB" w:rsidP="00F75160">
            <w:pPr>
              <w:shd w:val="clear" w:color="auto" w:fill="FFFFFF"/>
              <w:spacing w:line="178" w:lineRule="exact"/>
              <w:ind w:left="58"/>
            </w:pPr>
            <w:r>
              <w:rPr>
                <w:rFonts w:eastAsia="Times New Roman"/>
                <w:sz w:val="14"/>
                <w:szCs w:val="14"/>
              </w:rPr>
              <w:t>Красноярска, по вопросам местного значения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173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173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211"/>
            </w:pPr>
            <w:r>
              <w:rPr>
                <w:sz w:val="14"/>
                <w:szCs w:val="14"/>
              </w:rPr>
              <w:t>4367501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149"/>
            </w:pPr>
            <w:r>
              <w:rPr>
                <w:sz w:val="14"/>
                <w:szCs w:val="14"/>
              </w:rPr>
              <w:t>960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right="154"/>
              <w:jc w:val="right"/>
            </w:pPr>
            <w:r>
              <w:rPr>
                <w:sz w:val="14"/>
                <w:szCs w:val="14"/>
              </w:rPr>
              <w:t>297 149,41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</w:tr>
      <w:tr w:rsidR="000B21DB" w:rsidTr="00F75160">
        <w:trPr>
          <w:trHeight w:hRule="exact" w:val="274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1790"/>
            </w:pPr>
            <w:r>
              <w:rPr>
                <w:rFonts w:eastAsia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154"/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173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173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211"/>
            </w:pPr>
            <w:r>
              <w:rPr>
                <w:sz w:val="14"/>
                <w:szCs w:val="14"/>
              </w:rPr>
              <w:t>4367501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144"/>
            </w:pPr>
            <w:r>
              <w:rPr>
                <w:sz w:val="14"/>
                <w:szCs w:val="14"/>
              </w:rPr>
              <w:t>960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250"/>
            </w:pPr>
            <w:r>
              <w:rPr>
                <w:sz w:val="14"/>
                <w:szCs w:val="14"/>
              </w:rPr>
              <w:t>211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right="149"/>
              <w:jc w:val="right"/>
            </w:pPr>
            <w:r>
              <w:rPr>
                <w:sz w:val="14"/>
                <w:szCs w:val="14"/>
              </w:rPr>
              <w:t>221 422,85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</w:tr>
      <w:tr w:rsidR="000B21DB" w:rsidTr="00F75160">
        <w:trPr>
          <w:trHeight w:hRule="exact" w:val="307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1090"/>
            </w:pPr>
            <w:r>
              <w:rPr>
                <w:rFonts w:eastAsia="Times New Roman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149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163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163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202"/>
            </w:pPr>
            <w:r>
              <w:rPr>
                <w:sz w:val="14"/>
                <w:szCs w:val="14"/>
              </w:rPr>
              <w:t>4367501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139"/>
            </w:pPr>
            <w:r>
              <w:rPr>
                <w:sz w:val="14"/>
                <w:szCs w:val="14"/>
              </w:rPr>
              <w:t>960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245"/>
            </w:pPr>
            <w:r>
              <w:rPr>
                <w:sz w:val="14"/>
                <w:szCs w:val="14"/>
              </w:rPr>
              <w:t>213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178"/>
            </w:pPr>
            <w:r>
              <w:rPr>
                <w:sz w:val="14"/>
                <w:szCs w:val="14"/>
              </w:rPr>
              <w:t>75 726,56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</w:tr>
      <w:tr w:rsidR="000B21DB" w:rsidTr="00F75160">
        <w:trPr>
          <w:trHeight w:hRule="exact" w:val="1464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spacing w:line="178" w:lineRule="exact"/>
            </w:pPr>
            <w:r>
              <w:rPr>
                <w:rFonts w:eastAsia="Times New Roman"/>
                <w:spacing w:val="-1"/>
                <w:sz w:val="14"/>
                <w:szCs w:val="14"/>
              </w:rPr>
              <w:t>Закон края от 27 декабря 2005 года № 17-4379 "О наделении органов местного</w:t>
            </w:r>
          </w:p>
          <w:p w:rsidR="000B21DB" w:rsidRDefault="000B21DB" w:rsidP="00F75160">
            <w:pPr>
              <w:shd w:val="clear" w:color="auto" w:fill="FFFFFF"/>
              <w:spacing w:line="178" w:lineRule="exact"/>
            </w:pPr>
            <w:r>
              <w:rPr>
                <w:rFonts w:eastAsia="Times New Roman"/>
                <w:sz w:val="14"/>
                <w:szCs w:val="14"/>
              </w:rPr>
              <w:t>самоуправления муниципальных районов и городских округов края</w:t>
            </w:r>
          </w:p>
          <w:p w:rsidR="000B21DB" w:rsidRDefault="000B21DB" w:rsidP="00F75160">
            <w:pPr>
              <w:shd w:val="clear" w:color="auto" w:fill="FFFFFF"/>
              <w:spacing w:line="178" w:lineRule="exact"/>
            </w:pPr>
            <w:r>
              <w:rPr>
                <w:rFonts w:eastAsia="Times New Roman"/>
                <w:sz w:val="14"/>
                <w:szCs w:val="14"/>
              </w:rPr>
              <w:t xml:space="preserve">государственными полномочиями по обеспечению содержания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в</w:t>
            </w:r>
            <w:proofErr w:type="gramEnd"/>
          </w:p>
          <w:p w:rsidR="000B21DB" w:rsidRDefault="000B21DB" w:rsidP="00F75160">
            <w:pPr>
              <w:shd w:val="clear" w:color="auto" w:fill="FFFFFF"/>
              <w:spacing w:line="178" w:lineRule="exact"/>
            </w:pPr>
            <w:r>
              <w:rPr>
                <w:rFonts w:eastAsia="Times New Roman"/>
                <w:spacing w:val="-1"/>
                <w:sz w:val="14"/>
                <w:szCs w:val="14"/>
              </w:rPr>
              <w:t xml:space="preserve">муниципальных дошкольных образовательных </w:t>
            </w:r>
            <w:proofErr w:type="gramStart"/>
            <w:r>
              <w:rPr>
                <w:rFonts w:eastAsia="Times New Roman"/>
                <w:spacing w:val="-1"/>
                <w:sz w:val="14"/>
                <w:szCs w:val="14"/>
              </w:rPr>
              <w:t>учреждениях</w:t>
            </w:r>
            <w:proofErr w:type="gramEnd"/>
            <w:r>
              <w:rPr>
                <w:rFonts w:eastAsia="Times New Roman"/>
                <w:spacing w:val="-1"/>
                <w:sz w:val="14"/>
                <w:szCs w:val="14"/>
              </w:rPr>
              <w:t xml:space="preserve"> (группах) детей</w:t>
            </w:r>
          </w:p>
          <w:p w:rsidR="000B21DB" w:rsidRDefault="000B21DB" w:rsidP="00F75160">
            <w:pPr>
              <w:shd w:val="clear" w:color="auto" w:fill="FFFFFF"/>
              <w:spacing w:line="178" w:lineRule="exact"/>
            </w:pPr>
            <w:r>
              <w:rPr>
                <w:rFonts w:eastAsia="Times New Roman"/>
                <w:sz w:val="14"/>
                <w:szCs w:val="14"/>
              </w:rPr>
              <w:t>без взимания родительской платы"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154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154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192"/>
            </w:pPr>
            <w:r>
              <w:rPr>
                <w:sz w:val="14"/>
                <w:szCs w:val="14"/>
              </w:rPr>
              <w:t>9210213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right="106"/>
              <w:jc w:val="right"/>
            </w:pPr>
            <w:r>
              <w:rPr>
                <w:spacing w:val="-2"/>
                <w:sz w:val="14"/>
                <w:szCs w:val="14"/>
              </w:rPr>
              <w:t>1 023 000,00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</w:tr>
      <w:tr w:rsidR="000B21DB" w:rsidTr="00F75160">
        <w:trPr>
          <w:trHeight w:hRule="exact" w:val="1469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spacing w:line="178" w:lineRule="exact"/>
            </w:pPr>
            <w:r>
              <w:rPr>
                <w:rFonts w:eastAsia="Times New Roman"/>
                <w:spacing w:val="-1"/>
                <w:sz w:val="14"/>
                <w:szCs w:val="14"/>
              </w:rPr>
              <w:t>Средства субвенций, поступающих из краевого бюджета в целях финансового</w:t>
            </w:r>
          </w:p>
          <w:p w:rsidR="000B21DB" w:rsidRDefault="000B21DB" w:rsidP="00F75160">
            <w:pPr>
              <w:shd w:val="clear" w:color="auto" w:fill="FFFFFF"/>
              <w:spacing w:line="178" w:lineRule="exact"/>
            </w:pPr>
            <w:r>
              <w:rPr>
                <w:rFonts w:eastAsia="Times New Roman"/>
                <w:spacing w:val="-1"/>
                <w:sz w:val="14"/>
                <w:szCs w:val="14"/>
              </w:rPr>
              <w:t>обеспечения расходных обязательств города, возникающих при выполнении</w:t>
            </w:r>
          </w:p>
          <w:p w:rsidR="000B21DB" w:rsidRDefault="000B21DB" w:rsidP="00F75160">
            <w:pPr>
              <w:shd w:val="clear" w:color="auto" w:fill="FFFFFF"/>
              <w:spacing w:line="178" w:lineRule="exact"/>
            </w:pPr>
            <w:r>
              <w:rPr>
                <w:rFonts w:eastAsia="Times New Roman"/>
                <w:sz w:val="14"/>
                <w:szCs w:val="14"/>
              </w:rPr>
              <w:t xml:space="preserve">государственных полномочий Красноярского края, переданных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для</w:t>
            </w:r>
            <w:proofErr w:type="gramEnd"/>
          </w:p>
          <w:p w:rsidR="000B21DB" w:rsidRDefault="000B21DB" w:rsidP="00F75160">
            <w:pPr>
              <w:shd w:val="clear" w:color="auto" w:fill="FFFFFF"/>
              <w:spacing w:line="178" w:lineRule="exact"/>
            </w:pPr>
            <w:r>
              <w:rPr>
                <w:rFonts w:eastAsia="Times New Roman"/>
                <w:sz w:val="14"/>
                <w:szCs w:val="14"/>
              </w:rPr>
              <w:t xml:space="preserve">осуществления органам местного самоуправления города Красноярска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в</w:t>
            </w:r>
            <w:proofErr w:type="gramEnd"/>
          </w:p>
          <w:p w:rsidR="000B21DB" w:rsidRDefault="000B21DB" w:rsidP="00F75160">
            <w:pPr>
              <w:shd w:val="clear" w:color="auto" w:fill="FFFFFF"/>
              <w:spacing w:line="178" w:lineRule="exact"/>
            </w:pPr>
            <w:r>
              <w:rPr>
                <w:rFonts w:eastAsia="Times New Roman"/>
                <w:sz w:val="14"/>
                <w:szCs w:val="14"/>
              </w:rPr>
              <w:t xml:space="preserve">установленном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порядке</w:t>
            </w:r>
            <w:proofErr w:type="gramEnd"/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144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Pr="00943E92" w:rsidRDefault="000B21DB" w:rsidP="00F75160">
            <w:pPr>
              <w:shd w:val="clear" w:color="auto" w:fill="FFFFFF"/>
              <w:ind w:left="14"/>
              <w:jc w:val="center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jc w:val="center"/>
            </w:pPr>
            <w:r>
              <w:rPr>
                <w:rFonts w:eastAsia="Times New Roman"/>
                <w:sz w:val="14"/>
                <w:szCs w:val="14"/>
              </w:rPr>
              <w:t>9210213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115"/>
            </w:pPr>
            <w:r>
              <w:rPr>
                <w:sz w:val="14"/>
                <w:szCs w:val="14"/>
              </w:rPr>
              <w:t>961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right="120"/>
              <w:jc w:val="right"/>
            </w:pPr>
            <w:r>
              <w:rPr>
                <w:spacing w:val="-3"/>
                <w:sz w:val="14"/>
                <w:szCs w:val="14"/>
              </w:rPr>
              <w:t>1 023 000,00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1262"/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г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</w:tr>
      <w:tr w:rsidR="000B21DB" w:rsidTr="00F75160">
        <w:trPr>
          <w:trHeight w:hRule="exact" w:val="260"/>
        </w:trPr>
        <w:tc>
          <w:tcPr>
            <w:tcW w:w="5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912"/>
            </w:pPr>
            <w:r>
              <w:rPr>
                <w:rFonts w:eastAsia="Times New Roman"/>
                <w:spacing w:val="-1"/>
                <w:sz w:val="14"/>
                <w:szCs w:val="14"/>
              </w:rPr>
              <w:t>Увеличение стоимости материальных запасов                                   16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144"/>
            </w:pPr>
            <w:r>
              <w:rPr>
                <w:b/>
                <w:bCs/>
                <w:spacing w:val="-8"/>
                <w:vertAlign w:val="superscript"/>
              </w:rPr>
              <w:t>07</w:t>
            </w:r>
            <w:r>
              <w:rPr>
                <w:b/>
                <w:bCs/>
                <w:spacing w:val="-8"/>
              </w:rPr>
              <w:t xml:space="preserve">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Pr="00943E92" w:rsidRDefault="000B21DB" w:rsidP="00F7516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43E92">
              <w:rPr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Pr="00943E92" w:rsidRDefault="000B21DB" w:rsidP="00F75160">
            <w:pPr>
              <w:shd w:val="clear" w:color="auto" w:fill="FFFFFF"/>
              <w:rPr>
                <w:sz w:val="16"/>
                <w:szCs w:val="16"/>
              </w:rPr>
            </w:pPr>
            <w:r w:rsidRPr="00943E92">
              <w:rPr>
                <w:sz w:val="16"/>
                <w:szCs w:val="16"/>
              </w:rPr>
              <w:t>9210213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110"/>
            </w:pPr>
            <w:r>
              <w:rPr>
                <w:sz w:val="14"/>
                <w:szCs w:val="14"/>
              </w:rPr>
              <w:t>961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216"/>
            </w:pPr>
            <w:r>
              <w:rPr>
                <w:sz w:val="14"/>
                <w:szCs w:val="14"/>
              </w:rPr>
              <w:t>340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right="130"/>
              <w:jc w:val="right"/>
            </w:pPr>
            <w:r>
              <w:rPr>
                <w:spacing w:val="-2"/>
                <w:sz w:val="14"/>
                <w:szCs w:val="14"/>
              </w:rPr>
              <w:t>1 023 000,00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</w:tr>
      <w:tr w:rsidR="000B21DB" w:rsidTr="00F75160">
        <w:trPr>
          <w:trHeight w:hRule="exact" w:val="187"/>
        </w:trPr>
        <w:tc>
          <w:tcPr>
            <w:tcW w:w="545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B21DB" w:rsidRDefault="000B21DB" w:rsidP="00F75160">
            <w:pPr>
              <w:shd w:val="clear" w:color="auto" w:fill="FFFFFF"/>
              <w:ind w:left="1378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Итого по коду ЬК (по коду раздела)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221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</w:tr>
      <w:tr w:rsidR="000B21DB" w:rsidTr="00F75160">
        <w:trPr>
          <w:trHeight w:hRule="exact" w:val="216"/>
        </w:trPr>
        <w:tc>
          <w:tcPr>
            <w:tcW w:w="5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B21DB" w:rsidRDefault="000B21DB" w:rsidP="00F75160">
            <w:pPr>
              <w:shd w:val="clear" w:color="auto" w:fill="FFFFFF"/>
              <w:ind w:left="72"/>
            </w:pPr>
            <w:r>
              <w:rPr>
                <w:rFonts w:eastAsia="Times New Roman"/>
                <w:b/>
                <w:bCs/>
                <w:i/>
                <w:iCs/>
                <w:spacing w:val="-99"/>
                <w:w w:val="139"/>
                <w:sz w:val="38"/>
                <w:szCs w:val="38"/>
              </w:rPr>
              <w:t>£**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  <w:r>
              <w:rPr>
                <w:spacing w:val="-6"/>
                <w:sz w:val="14"/>
                <w:szCs w:val="14"/>
              </w:rPr>
              <w:t xml:space="preserve">,&lt;?.'" </w:t>
            </w:r>
            <w:r>
              <w:rPr>
                <w:rFonts w:eastAsia="Times New Roman"/>
                <w:i/>
                <w:iCs/>
                <w:spacing w:val="-6"/>
                <w:sz w:val="14"/>
                <w:szCs w:val="14"/>
              </w:rPr>
              <w:t xml:space="preserve">•*    </w:t>
            </w:r>
            <w:r>
              <w:rPr>
                <w:rFonts w:eastAsia="Times New Roman"/>
                <w:spacing w:val="-6"/>
                <w:sz w:val="14"/>
                <w:szCs w:val="14"/>
              </w:rPr>
              <w:t>"...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left="960"/>
            </w:pPr>
            <w:r>
              <w:rPr>
                <w:rFonts w:eastAsia="Times New Roman"/>
                <w:b/>
                <w:bCs/>
                <w:spacing w:val="-8"/>
                <w:sz w:val="16"/>
                <w:szCs w:val="16"/>
              </w:rPr>
              <w:t>Всего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  <w:ind w:right="91"/>
              <w:jc w:val="right"/>
            </w:pPr>
            <w:r>
              <w:rPr>
                <w:b/>
                <w:bCs/>
                <w:spacing w:val="-2"/>
                <w:sz w:val="14"/>
                <w:szCs w:val="14"/>
              </w:rPr>
              <w:t>13 122 304,50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B21DB" w:rsidRDefault="000B21DB" w:rsidP="00F75160">
            <w:pPr>
              <w:shd w:val="clear" w:color="auto" w:fill="FFFFFF"/>
            </w:pPr>
          </w:p>
        </w:tc>
      </w:tr>
    </w:tbl>
    <w:p w:rsidR="000B21DB" w:rsidRDefault="000B21DB" w:rsidP="000B21DB">
      <w:pPr>
        <w:framePr w:w="1704" w:h="1205" w:hRule="exact" w:hSpace="38" w:wrap="auto" w:vAnchor="text" w:hAnchor="text" w:x="39" w:y="-57"/>
        <w:shd w:val="clear" w:color="auto" w:fill="FFFFFF"/>
        <w:ind w:left="5"/>
      </w:pPr>
      <w:r>
        <w:rPr>
          <w:rFonts w:eastAsia="Times New Roman"/>
          <w:spacing w:val="-5"/>
          <w:sz w:val="16"/>
          <w:szCs w:val="16"/>
        </w:rPr>
        <w:t>Руководитель учреждения</w:t>
      </w:r>
    </w:p>
    <w:p w:rsidR="000B21DB" w:rsidRDefault="000B21DB" w:rsidP="000B21DB">
      <w:pPr>
        <w:framePr w:w="1704" w:h="1205" w:hRule="exact" w:hSpace="38" w:wrap="auto" w:vAnchor="text" w:hAnchor="text" w:x="39" w:y="-57"/>
        <w:shd w:val="clear" w:color="auto" w:fill="FFFFFF"/>
        <w:spacing w:before="235"/>
      </w:pPr>
      <w:r>
        <w:rPr>
          <w:spacing w:val="-4"/>
          <w:sz w:val="16"/>
          <w:szCs w:val="16"/>
        </w:rPr>
        <w:t>(</w:t>
      </w:r>
      <w:r>
        <w:rPr>
          <w:rFonts w:eastAsia="Times New Roman"/>
          <w:spacing w:val="-4"/>
          <w:sz w:val="16"/>
          <w:szCs w:val="16"/>
        </w:rPr>
        <w:t>уполномоченное лицо)</w:t>
      </w:r>
    </w:p>
    <w:p w:rsidR="000B21DB" w:rsidRDefault="000B21DB" w:rsidP="000B21DB">
      <w:pPr>
        <w:framePr w:w="1704" w:h="1205" w:hRule="exact" w:hSpace="38" w:wrap="auto" w:vAnchor="text" w:hAnchor="text" w:x="39" w:y="-57"/>
        <w:shd w:val="clear" w:color="auto" w:fill="FFFFFF"/>
        <w:spacing w:before="211" w:line="192" w:lineRule="exact"/>
      </w:pPr>
      <w:r>
        <w:rPr>
          <w:rFonts w:eastAsia="Times New Roman"/>
          <w:spacing w:val="-6"/>
          <w:sz w:val="16"/>
          <w:szCs w:val="16"/>
        </w:rPr>
        <w:t>Руководитель планово-</w:t>
      </w:r>
      <w:r>
        <w:rPr>
          <w:rFonts w:eastAsia="Times New Roman"/>
          <w:spacing w:val="-5"/>
          <w:sz w:val="16"/>
          <w:szCs w:val="16"/>
        </w:rPr>
        <w:t>финансовой службы</w:t>
      </w:r>
    </w:p>
    <w:p w:rsidR="000B21DB" w:rsidRDefault="000B21DB" w:rsidP="000B21DB">
      <w:pPr>
        <w:framePr w:h="206" w:hRule="exact" w:hSpace="38" w:wrap="auto" w:vAnchor="text" w:hAnchor="text" w:x="5915" w:y="102"/>
        <w:shd w:val="clear" w:color="auto" w:fill="FFFFFF"/>
      </w:pPr>
      <w:r>
        <w:rPr>
          <w:b/>
          <w:bCs/>
          <w:i/>
          <w:iCs/>
          <w:spacing w:val="-1"/>
          <w:sz w:val="16"/>
          <w:szCs w:val="16"/>
        </w:rPr>
        <w:t>'!*</w:t>
      </w:r>
      <w:r>
        <w:rPr>
          <w:rFonts w:eastAsia="Times New Roman"/>
          <w:b/>
          <w:bCs/>
          <w:i/>
          <w:iCs/>
          <w:spacing w:val="-1"/>
          <w:sz w:val="16"/>
          <w:szCs w:val="16"/>
        </w:rPr>
        <w:t>£■</w:t>
      </w:r>
    </w:p>
    <w:p w:rsidR="000B21DB" w:rsidRDefault="000B21DB" w:rsidP="000B21DB">
      <w:pPr>
        <w:shd w:val="clear" w:color="auto" w:fill="FFFFFF"/>
        <w:spacing w:before="24"/>
        <w:ind w:left="7330"/>
      </w:pPr>
      <w:r>
        <w:rPr>
          <w:rFonts w:ascii="Arial" w:hAnsi="Arial" w:cs="Arial"/>
          <w:b/>
          <w:bCs/>
          <w:sz w:val="18"/>
          <w:szCs w:val="18"/>
        </w:rPr>
        <w:t>,*_^:</w:t>
      </w:r>
    </w:p>
    <w:p w:rsidR="000B21DB" w:rsidRDefault="000B21DB"/>
    <w:sectPr w:rsidR="000B21DB" w:rsidSect="00EE26AE">
      <w:type w:val="continuous"/>
      <w:pgSz w:w="16834" w:h="11909" w:orient="landscape"/>
      <w:pgMar w:top="1311" w:right="1357" w:bottom="360" w:left="133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A7E68"/>
    <w:rsid w:val="000B21DB"/>
    <w:rsid w:val="006A7E68"/>
    <w:rsid w:val="00EE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2</cp:revision>
  <dcterms:created xsi:type="dcterms:W3CDTF">2011-10-24T04:38:00Z</dcterms:created>
  <dcterms:modified xsi:type="dcterms:W3CDTF">2011-10-24T05:21:00Z</dcterms:modified>
</cp:coreProperties>
</file>